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736B" w14:textId="727ACF25" w:rsidR="00287383" w:rsidRPr="004D514C" w:rsidRDefault="00ED4E48" w:rsidP="003627C0">
      <w:pPr>
        <w:tabs>
          <w:tab w:val="left" w:pos="0"/>
        </w:tabs>
        <w:spacing w:line="360" w:lineRule="exact"/>
        <w:jc w:val="center"/>
        <w:rPr>
          <w:rFonts w:eastAsia="Times New Roman"/>
          <w:b/>
          <w:kern w:val="28"/>
          <w:sz w:val="30"/>
          <w:szCs w:val="30"/>
          <w:lang w:val="en-US"/>
        </w:rPr>
      </w:pPr>
      <w:r w:rsidRPr="004D514C">
        <w:rPr>
          <w:rFonts w:eastAsia="Times New Roman"/>
          <w:b/>
          <w:kern w:val="28"/>
          <w:sz w:val="30"/>
          <w:szCs w:val="30"/>
        </w:rPr>
        <w:t xml:space="preserve">PHỤ LỤC </w:t>
      </w:r>
      <w:r w:rsidR="00BB115C" w:rsidRPr="004D514C">
        <w:rPr>
          <w:b/>
          <w:kern w:val="28"/>
          <w:sz w:val="30"/>
          <w:szCs w:val="30"/>
          <w:lang w:val="en-US"/>
        </w:rPr>
        <w:t>2</w:t>
      </w:r>
    </w:p>
    <w:p w14:paraId="564FB82C" w14:textId="7F844E81" w:rsidR="00287383" w:rsidRPr="004D514C" w:rsidRDefault="00287383" w:rsidP="003627C0">
      <w:pPr>
        <w:tabs>
          <w:tab w:val="left" w:pos="750"/>
        </w:tabs>
        <w:spacing w:line="360" w:lineRule="exact"/>
        <w:jc w:val="center"/>
        <w:rPr>
          <w:rFonts w:eastAsia="Times New Roman"/>
          <w:b/>
          <w:kern w:val="28"/>
          <w:sz w:val="30"/>
          <w:szCs w:val="30"/>
        </w:rPr>
      </w:pPr>
      <w:r w:rsidRPr="004D514C">
        <w:rPr>
          <w:rFonts w:eastAsia="Times New Roman"/>
          <w:b/>
          <w:kern w:val="28"/>
          <w:sz w:val="30"/>
          <w:szCs w:val="30"/>
        </w:rPr>
        <w:t xml:space="preserve">KẾT QUẢ NỔI BẬT CỦA ĐẢNG BỘ </w:t>
      </w:r>
      <w:r w:rsidR="00ED4E48" w:rsidRPr="004D514C">
        <w:rPr>
          <w:b/>
          <w:kern w:val="28"/>
          <w:sz w:val="30"/>
          <w:szCs w:val="30"/>
          <w:lang w:val="en-US"/>
        </w:rPr>
        <w:t>TỈNH SÓC TRĂNG</w:t>
      </w:r>
      <w:r w:rsidR="00A4413E" w:rsidRPr="004D514C">
        <w:rPr>
          <w:b/>
          <w:kern w:val="28"/>
          <w:sz w:val="30"/>
          <w:szCs w:val="30"/>
          <w:lang w:val="en-US"/>
        </w:rPr>
        <w:t>,</w:t>
      </w:r>
      <w:r w:rsidRPr="004D514C">
        <w:rPr>
          <w:rFonts w:eastAsia="Times New Roman"/>
          <w:b/>
          <w:kern w:val="28"/>
          <w:sz w:val="30"/>
          <w:szCs w:val="30"/>
        </w:rPr>
        <w:t xml:space="preserve"> </w:t>
      </w:r>
    </w:p>
    <w:p w14:paraId="4B5943D4" w14:textId="77777777" w:rsidR="00287383" w:rsidRPr="004D514C" w:rsidRDefault="00287383" w:rsidP="003627C0">
      <w:pPr>
        <w:tabs>
          <w:tab w:val="left" w:pos="750"/>
        </w:tabs>
        <w:spacing w:line="360" w:lineRule="exact"/>
        <w:jc w:val="center"/>
        <w:rPr>
          <w:rFonts w:eastAsia="Times New Roman"/>
          <w:b/>
          <w:kern w:val="28"/>
          <w:sz w:val="30"/>
          <w:szCs w:val="30"/>
        </w:rPr>
      </w:pPr>
      <w:r w:rsidRPr="004D514C">
        <w:rPr>
          <w:rFonts w:eastAsia="Times New Roman"/>
          <w:b/>
          <w:kern w:val="28"/>
          <w:sz w:val="30"/>
          <w:szCs w:val="30"/>
        </w:rPr>
        <w:t>NHIỆM KỲ 2020 - 2025</w:t>
      </w:r>
    </w:p>
    <w:p w14:paraId="73335F5A" w14:textId="4C5CB255" w:rsidR="000C78AA" w:rsidRPr="004D514C" w:rsidRDefault="00780D30" w:rsidP="003627C0">
      <w:pPr>
        <w:spacing w:line="360" w:lineRule="exact"/>
        <w:jc w:val="center"/>
        <w:rPr>
          <w:bCs/>
          <w:sz w:val="30"/>
          <w:szCs w:val="30"/>
          <w:lang w:val="en-US"/>
        </w:rPr>
      </w:pPr>
      <w:r w:rsidRPr="004D514C">
        <w:rPr>
          <w:bCs/>
          <w:sz w:val="30"/>
          <w:szCs w:val="30"/>
          <w:lang w:val="en-US"/>
        </w:rPr>
        <w:t>-----</w:t>
      </w:r>
    </w:p>
    <w:p w14:paraId="07033B70" w14:textId="77777777" w:rsidR="003627C0" w:rsidRPr="004D514C" w:rsidRDefault="003627C0" w:rsidP="003627C0">
      <w:pPr>
        <w:spacing w:before="120" w:after="120" w:line="360" w:lineRule="exact"/>
        <w:ind w:firstLine="567"/>
        <w:jc w:val="both"/>
        <w:rPr>
          <w:b/>
          <w:bCs/>
          <w:sz w:val="30"/>
          <w:szCs w:val="30"/>
          <w:lang w:val="en-US"/>
        </w:rPr>
      </w:pPr>
    </w:p>
    <w:p w14:paraId="14DDF629" w14:textId="5FA98FEC" w:rsidR="000C78AA" w:rsidRPr="004D514C" w:rsidRDefault="000C78AA" w:rsidP="003402A8">
      <w:pPr>
        <w:spacing w:before="120" w:after="120" w:line="340" w:lineRule="exact"/>
        <w:ind w:firstLine="567"/>
        <w:jc w:val="both"/>
        <w:rPr>
          <w:b/>
          <w:bCs/>
          <w:sz w:val="30"/>
          <w:szCs w:val="30"/>
        </w:rPr>
      </w:pPr>
      <w:r w:rsidRPr="004D514C">
        <w:rPr>
          <w:b/>
          <w:bCs/>
          <w:sz w:val="30"/>
          <w:szCs w:val="30"/>
        </w:rPr>
        <w:t>Kết quả các chỉ tiêu chủ yếu</w:t>
      </w:r>
    </w:p>
    <w:p w14:paraId="22393D1E" w14:textId="77777777" w:rsidR="000C78AA" w:rsidRPr="004D514C" w:rsidRDefault="000C78AA" w:rsidP="003402A8">
      <w:pPr>
        <w:spacing w:before="120" w:after="120" w:line="340" w:lineRule="exact"/>
        <w:ind w:firstLine="567"/>
        <w:jc w:val="both"/>
        <w:rPr>
          <w:bCs/>
          <w:spacing w:val="-4"/>
          <w:sz w:val="30"/>
          <w:szCs w:val="30"/>
          <w:lang w:val="zu-ZA"/>
        </w:rPr>
      </w:pPr>
      <w:r w:rsidRPr="004D514C">
        <w:rPr>
          <w:bCs/>
          <w:sz w:val="30"/>
          <w:szCs w:val="30"/>
        </w:rPr>
        <w:t>Đến nay, đã có 17/20 chỉ tiêu đạt và vượt.</w:t>
      </w:r>
      <w:r w:rsidRPr="004D514C">
        <w:rPr>
          <w:b/>
          <w:bCs/>
          <w:sz w:val="30"/>
          <w:szCs w:val="30"/>
        </w:rPr>
        <w:t xml:space="preserve"> </w:t>
      </w:r>
      <w:r w:rsidRPr="004D514C">
        <w:rPr>
          <w:spacing w:val="-4"/>
          <w:sz w:val="30"/>
          <w:szCs w:val="30"/>
        </w:rPr>
        <w:t xml:space="preserve">3 chỉ tiêu chưa đạt: </w:t>
      </w:r>
      <w:r w:rsidRPr="004D514C">
        <w:rPr>
          <w:b/>
          <w:i/>
          <w:spacing w:val="-4"/>
          <w:sz w:val="30"/>
          <w:szCs w:val="30"/>
        </w:rPr>
        <w:t>(1)</w:t>
      </w:r>
      <w:r w:rsidRPr="004D514C">
        <w:rPr>
          <w:spacing w:val="-4"/>
          <w:sz w:val="30"/>
          <w:szCs w:val="30"/>
        </w:rPr>
        <w:t xml:space="preserve"> Tốc độ tăng tổng sản phẩm trên địa bàn; </w:t>
      </w:r>
      <w:r w:rsidRPr="004D514C">
        <w:rPr>
          <w:b/>
          <w:i/>
          <w:spacing w:val="-4"/>
          <w:sz w:val="30"/>
          <w:szCs w:val="30"/>
        </w:rPr>
        <w:t>(2)</w:t>
      </w:r>
      <w:r w:rsidRPr="004D514C">
        <w:rPr>
          <w:spacing w:val="-4"/>
          <w:sz w:val="30"/>
          <w:szCs w:val="30"/>
        </w:rPr>
        <w:t xml:space="preserve"> Cơ cấu GRDP; </w:t>
      </w:r>
      <w:r w:rsidRPr="004D514C">
        <w:rPr>
          <w:b/>
          <w:i/>
          <w:spacing w:val="-4"/>
          <w:sz w:val="30"/>
          <w:szCs w:val="30"/>
        </w:rPr>
        <w:t>(3)</w:t>
      </w:r>
      <w:r w:rsidRPr="004D514C">
        <w:rPr>
          <w:spacing w:val="-4"/>
          <w:sz w:val="30"/>
          <w:szCs w:val="30"/>
        </w:rPr>
        <w:t xml:space="preserve"> Chỉ số sản xuất công nghiệp. </w:t>
      </w:r>
      <w:r w:rsidRPr="004D514C">
        <w:rPr>
          <w:bCs/>
          <w:spacing w:val="-4"/>
          <w:sz w:val="30"/>
          <w:szCs w:val="30"/>
          <w:lang w:val="zu-ZA"/>
        </w:rPr>
        <w:t>Phát triển kinh tế chưa bền vững, sức cạnh tranh chưa cao.</w:t>
      </w:r>
    </w:p>
    <w:p w14:paraId="08EA608C" w14:textId="7B0575DC" w:rsidR="000C78AA" w:rsidRPr="004D514C" w:rsidRDefault="00580856" w:rsidP="003402A8">
      <w:pPr>
        <w:spacing w:before="120" w:after="120" w:line="340" w:lineRule="exact"/>
        <w:ind w:firstLine="567"/>
        <w:jc w:val="both"/>
        <w:rPr>
          <w:bCs/>
          <w:i/>
          <w:spacing w:val="-4"/>
          <w:sz w:val="30"/>
          <w:szCs w:val="30"/>
          <w:lang w:val="zu-ZA"/>
        </w:rPr>
      </w:pPr>
      <w:r w:rsidRPr="004D514C">
        <w:rPr>
          <w:bCs/>
          <w:i/>
          <w:spacing w:val="-4"/>
          <w:sz w:val="30"/>
          <w:szCs w:val="30"/>
          <w:lang w:val="zu-ZA"/>
        </w:rPr>
        <w:t xml:space="preserve">- </w:t>
      </w:r>
      <w:r w:rsidR="000C78AA" w:rsidRPr="004D514C">
        <w:rPr>
          <w:bCs/>
          <w:i/>
          <w:spacing w:val="-4"/>
          <w:sz w:val="30"/>
          <w:szCs w:val="30"/>
          <w:lang w:val="zu-ZA"/>
        </w:rPr>
        <w:t>Phát triển kinh tế - xã hội, văn hóa, quốc phòng an ninh, đối ngoại</w:t>
      </w:r>
    </w:p>
    <w:p w14:paraId="22869AA0" w14:textId="3338C54F" w:rsidR="000C78AA" w:rsidRPr="004D514C" w:rsidRDefault="000C78AA" w:rsidP="003402A8">
      <w:pPr>
        <w:spacing w:before="120" w:after="120" w:line="340" w:lineRule="exact"/>
        <w:ind w:firstLine="567"/>
        <w:jc w:val="both"/>
        <w:rPr>
          <w:spacing w:val="-4"/>
          <w:sz w:val="30"/>
          <w:szCs w:val="30"/>
        </w:rPr>
      </w:pPr>
      <w:r w:rsidRPr="004D514C">
        <w:rPr>
          <w:sz w:val="30"/>
          <w:szCs w:val="30"/>
        </w:rPr>
        <w:t>Tổng sản phẩm xã hội của tỉnh (GRDP) tăng bình quân trong 5 năm (202</w:t>
      </w:r>
      <w:r w:rsidR="003402A8" w:rsidRPr="004D514C">
        <w:rPr>
          <w:sz w:val="30"/>
          <w:szCs w:val="30"/>
          <w:lang w:val="en-US"/>
        </w:rPr>
        <w:t>0</w:t>
      </w:r>
      <w:r w:rsidRPr="004D514C">
        <w:rPr>
          <w:sz w:val="30"/>
          <w:szCs w:val="30"/>
        </w:rPr>
        <w:t xml:space="preserve"> - 2025) là 6,20%/năm, đạt 77,5% so với chỉ tiêu Nghị quyết. Ước GRDP bình quân đầu người năm 2025 (giá hiện hành) là 75,5 triệu đồng/người/năm, tăng 1,65 lần so với năm 2020. Cơ cấu kinh tế chuyển dịch theo hướng tích cực. Nhiều công trình, dự án trọng điểm đã và đang triển khai góp phần thúc đẩy phát triển kinh tế - xã hội của tỉnh độ như: Dự án thành phần 4 thuộc Dự án đầu tư xây dựng đường bộ cao tốc Châu Đốc - Cần Thơ - Sóc Trăng giai đoạn 1; Dự án Tuyến đường trục phát triển kinh tế Đông Tây tỉnh Sóc Trăng. </w:t>
      </w:r>
      <w:r w:rsidRPr="004D514C">
        <w:rPr>
          <w:spacing w:val="-4"/>
          <w:sz w:val="30"/>
          <w:szCs w:val="30"/>
        </w:rPr>
        <w:t>Tập trung khai thác lợi thế hành lang kinh tế ven sông Hậu kết nối khu vực kinh tế biển. Trên cơ sở phê duyệt Quy hoạch tổng thể phát triển cảng biển Trần Đề là cảng biển loại III, trong hệ thống cảng biển Việt Nam thời kỳ 2021 - 2030, tầm nhìn đến năm 2050 được Thủ tướng Chính phủ phê duyệ</w:t>
      </w:r>
      <w:r w:rsidR="00A4413E" w:rsidRPr="004D514C">
        <w:rPr>
          <w:spacing w:val="-4"/>
          <w:sz w:val="30"/>
          <w:szCs w:val="30"/>
        </w:rPr>
        <w:t>t.</w:t>
      </w:r>
    </w:p>
    <w:p w14:paraId="20E6B5B5" w14:textId="77777777" w:rsidR="000C78AA" w:rsidRPr="004D514C" w:rsidRDefault="000C78AA" w:rsidP="003402A8">
      <w:pPr>
        <w:spacing w:before="120" w:after="120" w:line="340" w:lineRule="exact"/>
        <w:ind w:firstLine="567"/>
        <w:jc w:val="both"/>
        <w:rPr>
          <w:sz w:val="30"/>
          <w:szCs w:val="30"/>
        </w:rPr>
      </w:pPr>
      <w:r w:rsidRPr="004D514C">
        <w:rPr>
          <w:sz w:val="30"/>
          <w:szCs w:val="30"/>
        </w:rPr>
        <w:t>Tổng sản lượng thuỷ hải sản năm 2025 ước đạt 423.700 tấn, tăng 1,30 lần so với năm 2020. Có 8 xã đạt chuẩn nông thôn mới kiểu mẫu, đạt 100% so với chỉ tiêu kế hoạch; có 6 đơn vị cấp huyện đạt chuẩn/hoàn thành nhiệm vụ xây dựng nông thôn mới, đạt 100% so với chỉ tiêu Nghị quyết; có 2 huyện đạt chuẩn nông thôn mới nâng cao đạt 100% so với chỉ tiêu kế hoạch. Ước chỉ số sản xuất công nghiệp đến cuối năm 2025 tăng 10%; giá trị sản xuất công nghiệp (tính theo giá so sánh năm 2010) năm 2025 là 32.700 tỷ đồng, tăng 1,43 lần so năm 2020. Giá trị xuất khẩu năm 2025 ước đạt 1,90 tỷ USD, tăng 1,7 lần so với năm 2020, vượt 58,33% so với với chỉ tiêu Nghị quyết.</w:t>
      </w:r>
    </w:p>
    <w:p w14:paraId="4DD5A277" w14:textId="77777777" w:rsidR="000C78AA" w:rsidRPr="004D514C" w:rsidRDefault="000C78AA" w:rsidP="003402A8">
      <w:pPr>
        <w:spacing w:before="120" w:after="120" w:line="340" w:lineRule="exact"/>
        <w:ind w:firstLine="567"/>
        <w:jc w:val="both"/>
        <w:rPr>
          <w:sz w:val="30"/>
          <w:szCs w:val="30"/>
        </w:rPr>
      </w:pPr>
      <w:r w:rsidRPr="004D514C">
        <w:rPr>
          <w:sz w:val="30"/>
          <w:szCs w:val="30"/>
        </w:rPr>
        <w:t xml:space="preserve">Tỉnh tập trung triển khai thực hiện đông bộ các chính sách an sinh xã hội nhất là người dân vùng đồng bào dân tộc thiểu số; bảo đảm thực hiện đây đủ, kịp thời, đúng đối tượng, phát huy hiệu quả, tạo điều kiện cho hộ nghèo, hộ cận nghèo đồng bào dân tộc thiểu số được tiếp cận các chương trình, chính sách hỗ trợ của Nhà nước. Chú trọng giải quyết việc làm, giảm nghèo, tỷ lệ hộ nghèo giảm dần theo từng năm trong nhiệm kỳ; xóa nhà tạm, nhà dột nát đạt trên 97%; tập trung thực tốt các chế độ chính sách đối với người có công với cách mạng, chính sách đối với đồng bào dân tộc thiểu số. </w:t>
      </w:r>
    </w:p>
    <w:p w14:paraId="17C69489" w14:textId="77777777" w:rsidR="000C78AA" w:rsidRPr="004D514C" w:rsidRDefault="000C78AA" w:rsidP="003402A8">
      <w:pPr>
        <w:spacing w:before="120" w:after="120" w:line="340" w:lineRule="exact"/>
        <w:ind w:firstLine="567"/>
        <w:jc w:val="both"/>
        <w:rPr>
          <w:spacing w:val="-2"/>
          <w:sz w:val="30"/>
          <w:szCs w:val="30"/>
        </w:rPr>
      </w:pPr>
      <w:r w:rsidRPr="004D514C">
        <w:rPr>
          <w:i/>
          <w:spacing w:val="-2"/>
          <w:sz w:val="30"/>
          <w:szCs w:val="30"/>
        </w:rPr>
        <w:lastRenderedPageBreak/>
        <w:t xml:space="preserve">- Công tác quốc phòng an ninh được giữ vững. </w:t>
      </w:r>
      <w:r w:rsidRPr="004D514C">
        <w:rPr>
          <w:spacing w:val="-2"/>
          <w:sz w:val="30"/>
          <w:szCs w:val="30"/>
        </w:rPr>
        <w:t xml:space="preserve">Tỉnh ủy, các cấp ủy tập trung xây dựng nền quốc phòng toàn dân, gắn với an ninh nhân dân và xây dựng khu vực phòng thủ ngày càng vững chắc; sẵn sàng ứng phó với các tình huống xảy ra. An ninh chính trị, tật tự an toàn xã hội trên địa bàn được giữ vững, ổn định; diễn tập, huấn luyện đạt kế hoạch đề ra; giải quyết kịp thời và có hiệu quả những mâu thuẫn, bức xúc và tạo được sự đồng thuận trong Nhân dân. </w:t>
      </w:r>
    </w:p>
    <w:p w14:paraId="383D156D" w14:textId="77777777" w:rsidR="000C78AA" w:rsidRPr="004D514C" w:rsidRDefault="000C78AA" w:rsidP="003402A8">
      <w:pPr>
        <w:spacing w:before="120" w:after="120" w:line="340" w:lineRule="exact"/>
        <w:ind w:firstLine="567"/>
        <w:jc w:val="both"/>
        <w:rPr>
          <w:sz w:val="30"/>
          <w:szCs w:val="30"/>
        </w:rPr>
      </w:pPr>
      <w:r w:rsidRPr="004D514C">
        <w:rPr>
          <w:i/>
          <w:sz w:val="30"/>
          <w:szCs w:val="30"/>
        </w:rPr>
        <w:t>- Công tác xây dựng Đảng, xây dựng hệ thống chính trị được Tỉnh ủy, các cấp ủy quan tâm chỉ đạo, thực hiện đạt chất lượng và đạt hiệu quả tốt.</w:t>
      </w:r>
      <w:r w:rsidRPr="004D514C">
        <w:rPr>
          <w:sz w:val="30"/>
          <w:szCs w:val="30"/>
        </w:rPr>
        <w:t xml:space="preserve"> Việc tổ chức  cứu, học tập, quán triệt, tuyên truyền chủ trương, đường lối của Đảng tiếp tục đổi mới. Tỉnh ủy, các cấp ủy tăng cường xây dựng Đảng bộ vững về chính trị, ổn định về tư tưởng, gương mẫu về đạo đức; tập trung nâng cao chất lượng tổ chức cơ sở đảng và đảng viên; triển khai kịp thời và đồng bộ các chỉ thị về học tập và làm theo tư tưởng, đạo đức, phong cách Hồ Chí Minh. Công tác kiểm tra, giám sát, phản biện xã hội, tập hợp các tầng lớp nhân dân tham gia xây dựng Đảng được Tỉnh ủy và các cấp ủy thực hiện tốt.</w:t>
      </w:r>
    </w:p>
    <w:p w14:paraId="1A6BBF48" w14:textId="77777777" w:rsidR="000C78AA" w:rsidRPr="004D514C" w:rsidRDefault="000C78AA" w:rsidP="003402A8">
      <w:pPr>
        <w:spacing w:before="120" w:after="120" w:line="340" w:lineRule="exact"/>
        <w:ind w:firstLine="567"/>
        <w:jc w:val="both"/>
        <w:rPr>
          <w:bCs/>
          <w:i/>
          <w:spacing w:val="-4"/>
          <w:sz w:val="30"/>
          <w:szCs w:val="30"/>
          <w:lang w:val="zu-ZA"/>
        </w:rPr>
      </w:pPr>
      <w:r w:rsidRPr="004D514C">
        <w:rPr>
          <w:bCs/>
          <w:i/>
          <w:spacing w:val="-4"/>
          <w:sz w:val="30"/>
          <w:szCs w:val="30"/>
          <w:lang w:val="zu-ZA"/>
        </w:rPr>
        <w:t>- Kết quả thực hiện các nhiệm vụ đột phá</w:t>
      </w:r>
    </w:p>
    <w:p w14:paraId="3295E7FA" w14:textId="2ECBCD7C" w:rsidR="000C78AA" w:rsidRPr="004D514C" w:rsidRDefault="000C78AA" w:rsidP="003402A8">
      <w:pPr>
        <w:spacing w:before="120" w:after="120" w:line="340" w:lineRule="exact"/>
        <w:ind w:firstLine="567"/>
        <w:jc w:val="both"/>
        <w:rPr>
          <w:sz w:val="30"/>
          <w:szCs w:val="30"/>
        </w:rPr>
      </w:pPr>
      <w:r w:rsidRPr="004D514C">
        <w:rPr>
          <w:b/>
          <w:spacing w:val="-4"/>
          <w:sz w:val="30"/>
          <w:szCs w:val="30"/>
        </w:rPr>
        <w:t>(1)-</w:t>
      </w:r>
      <w:r w:rsidRPr="004D514C">
        <w:rPr>
          <w:spacing w:val="-4"/>
          <w:sz w:val="30"/>
          <w:szCs w:val="30"/>
        </w:rPr>
        <w:t xml:space="preserve"> Nguồn nhân lực phát triển đồng bộ, chất lượng và hiệu quả. Tỉnh uỷ đã ban hành Nghị quyết số 06-NQ/TU, ngày 11/7/2021 về phát triển nguồn nhân lực tỉnh Sóc Trăng giai đoạn 202</w:t>
      </w:r>
      <w:r w:rsidR="003402A8" w:rsidRPr="004D514C">
        <w:rPr>
          <w:spacing w:val="-4"/>
          <w:sz w:val="30"/>
          <w:szCs w:val="30"/>
          <w:lang w:val="en-US"/>
        </w:rPr>
        <w:t>0</w:t>
      </w:r>
      <w:r w:rsidRPr="004D514C">
        <w:rPr>
          <w:spacing w:val="-4"/>
          <w:sz w:val="30"/>
          <w:szCs w:val="30"/>
        </w:rPr>
        <w:t xml:space="preserve"> - 2025, tầm nhìn đến năm 2030. Các cấp uỷ, chính quyền thực hiện đồng bộ, hiệu quả, đáp ứng tốt yêu cầu phát triển nguồn nhân lực của tỉnh. Trong nhiệm kỳ đã cử 67.929 lượt cán bộ, công chức, viên chức đi đào tạo, bồi dưỡng trong và ngoài nước. Tỉnh thực hiện tốt chính sách </w:t>
      </w:r>
      <w:r w:rsidRPr="004D514C">
        <w:rPr>
          <w:sz w:val="30"/>
          <w:szCs w:val="30"/>
        </w:rPr>
        <w:t xml:space="preserve">thu hút nguồn nhân lực góp phần phát triển nguồn nhân lực của tỉnh. Thành lập phân hiệu Trường Đại học Cần Thơ tại Sóc Trăng; thành lập Trường Trung cấp kỹ năng chuyên nghiệp Nhật Bản tại tỉnh Sóc Trăng; xây dựng đề án Trường Cao đẳng Nghề và Cao đẳng Cộng đồng trở thành trường chất lượng cao đáp ứng nhu cầu phát triển nguồn nhân lực của tỉnh. </w:t>
      </w:r>
    </w:p>
    <w:p w14:paraId="3BF12BDA" w14:textId="77777777" w:rsidR="000C78AA" w:rsidRPr="004D514C" w:rsidRDefault="000C78AA" w:rsidP="003402A8">
      <w:pPr>
        <w:spacing w:before="120" w:after="120" w:line="340" w:lineRule="exact"/>
        <w:ind w:firstLine="567"/>
        <w:jc w:val="both"/>
        <w:rPr>
          <w:sz w:val="30"/>
          <w:szCs w:val="30"/>
        </w:rPr>
      </w:pPr>
      <w:r w:rsidRPr="004D514C">
        <w:rPr>
          <w:b/>
          <w:spacing w:val="-6"/>
          <w:sz w:val="30"/>
          <w:szCs w:val="30"/>
        </w:rPr>
        <w:t>(2)-</w:t>
      </w:r>
      <w:r w:rsidRPr="004D514C">
        <w:rPr>
          <w:spacing w:val="-6"/>
          <w:sz w:val="30"/>
          <w:szCs w:val="30"/>
        </w:rPr>
        <w:t xml:space="preserve"> Công tác cải cách hành chính đáp ứng yêu cầu của nhiệm vụ đột phá. Tỉnh uỷ </w:t>
      </w:r>
      <w:r w:rsidRPr="004D514C">
        <w:rPr>
          <w:spacing w:val="-2"/>
          <w:sz w:val="30"/>
          <w:szCs w:val="30"/>
        </w:rPr>
        <w:t xml:space="preserve">ban hành và thực hiện có hiệu quả Nghị quyết số </w:t>
      </w:r>
      <w:r w:rsidRPr="004D514C">
        <w:rPr>
          <w:sz w:val="30"/>
          <w:szCs w:val="30"/>
        </w:rPr>
        <w:t>10-NQ/TU, ngày 29/12/2021 về đẩy mạnh cải cách hành chính tỉnh Sóc Trăng đến năm 2025, định hướng đến năm 2030; Nghị quyết số 07-NQ/TU, ngày 27/10/2021 về</w:t>
      </w:r>
      <w:r w:rsidRPr="004D514C">
        <w:rPr>
          <w:spacing w:val="-2"/>
          <w:sz w:val="30"/>
          <w:szCs w:val="30"/>
        </w:rPr>
        <w:t xml:space="preserve"> </w:t>
      </w:r>
      <w:r w:rsidRPr="004D514C">
        <w:rPr>
          <w:spacing w:val="-4"/>
          <w:sz w:val="30"/>
          <w:szCs w:val="30"/>
        </w:rPr>
        <w:t xml:space="preserve">Chuyển đổi số tỉnh Sóc Trăng đến năm 2025, tầm nhìn đến năm 2030. </w:t>
      </w:r>
      <w:r w:rsidRPr="004D514C">
        <w:rPr>
          <w:sz w:val="30"/>
          <w:szCs w:val="30"/>
        </w:rPr>
        <w:t xml:space="preserve">Xây dựng Trung tâm IOC phục vụ cho công tác lãnh đạo, chỉ đạo điều hành của tỉnh, đáp ứng việc tích hợp các chỉ số dịch vụ công theo quy định. </w:t>
      </w:r>
    </w:p>
    <w:p w14:paraId="2E2C0F5B" w14:textId="77777777" w:rsidR="000C78AA" w:rsidRPr="004D514C" w:rsidRDefault="000C78AA" w:rsidP="003402A8">
      <w:pPr>
        <w:spacing w:before="120" w:after="120" w:line="340" w:lineRule="exact"/>
        <w:ind w:firstLine="567"/>
        <w:jc w:val="both"/>
        <w:rPr>
          <w:sz w:val="30"/>
          <w:szCs w:val="30"/>
        </w:rPr>
      </w:pPr>
      <w:r w:rsidRPr="004D514C">
        <w:rPr>
          <w:b/>
          <w:sz w:val="30"/>
          <w:szCs w:val="30"/>
        </w:rPr>
        <w:t>(3)-</w:t>
      </w:r>
      <w:r w:rsidRPr="004D514C">
        <w:rPr>
          <w:sz w:val="30"/>
          <w:szCs w:val="30"/>
        </w:rPr>
        <w:t xml:space="preserve"> Hệ thống kết cấu hạ tầng, công tác đầu tư xây dựng cơ bản được quan tâm đầu tư và chỉ đạo thực hiện, đáp ứng nhiệm vụ trọng tâm về phát triển kinh tế - xã hội. Tập trung đầu tư một số lĩnh vực quan trọng, chiếm tỷ lệ ngân sách tỉnh quản lý như: Giao thông, trong đó có Dự án thành phần 4 thuộc Dự án đầu tư xây dựng đường bộ cao tốc Châu Đốc - Cần Thơ - Sóc Trăng giai đoạn 1. Các dự án lớn đang triển khai và đẩy nhanh tiến độ như: Dự án thành phần 4 thuộc Dự án đầu tư xây dựng đường bộ cao tốc Châu Đốc - Cần Thơ - Sóc </w:t>
      </w:r>
      <w:r w:rsidRPr="004D514C">
        <w:rPr>
          <w:sz w:val="30"/>
          <w:szCs w:val="30"/>
        </w:rPr>
        <w:lastRenderedPageBreak/>
        <w:t xml:space="preserve">Trăng giai đoạn 1; Dự án Tuyến đường trục phát triển kinh tế Đông Tây tỉnh Sóc Trăng... </w:t>
      </w:r>
    </w:p>
    <w:p w14:paraId="6B55E2A2" w14:textId="77777777" w:rsidR="000C78AA" w:rsidRPr="004D514C" w:rsidRDefault="000C78AA" w:rsidP="003402A8">
      <w:pPr>
        <w:spacing w:before="120" w:after="120" w:line="340" w:lineRule="exact"/>
        <w:ind w:firstLine="567"/>
        <w:jc w:val="both"/>
        <w:rPr>
          <w:bCs/>
          <w:i/>
          <w:spacing w:val="-4"/>
          <w:sz w:val="30"/>
          <w:szCs w:val="30"/>
          <w:lang w:val="zu-ZA"/>
        </w:rPr>
      </w:pPr>
      <w:r w:rsidRPr="004D514C">
        <w:rPr>
          <w:bCs/>
          <w:i/>
          <w:spacing w:val="-4"/>
          <w:sz w:val="30"/>
          <w:szCs w:val="30"/>
          <w:lang w:val="zu-ZA"/>
        </w:rPr>
        <w:t>- Hạn chế, nguyên nhân và điểm nghẽn</w:t>
      </w:r>
    </w:p>
    <w:p w14:paraId="58E4531E" w14:textId="77777777" w:rsidR="000C78AA" w:rsidRPr="004D514C" w:rsidRDefault="000C78AA" w:rsidP="003402A8">
      <w:pPr>
        <w:spacing w:before="120" w:after="120" w:line="340" w:lineRule="exact"/>
        <w:ind w:firstLine="567"/>
        <w:jc w:val="both"/>
        <w:rPr>
          <w:sz w:val="30"/>
          <w:szCs w:val="30"/>
        </w:rPr>
      </w:pPr>
      <w:r w:rsidRPr="004D514C">
        <w:rPr>
          <w:sz w:val="30"/>
          <w:szCs w:val="30"/>
        </w:rPr>
        <w:t>Phát triển kinh tế chưa bền vững, sức cạnh tranh chưa cao; thực hiện 3 khâu đột phá chiến lược còn một số khó khăn, hạn chế.</w:t>
      </w:r>
      <w:r w:rsidRPr="004D514C">
        <w:rPr>
          <w:b/>
          <w:sz w:val="30"/>
          <w:szCs w:val="30"/>
        </w:rPr>
        <w:t xml:space="preserve"> </w:t>
      </w:r>
      <w:r w:rsidRPr="004D514C">
        <w:rPr>
          <w:sz w:val="30"/>
          <w:szCs w:val="30"/>
        </w:rPr>
        <w:t xml:space="preserve">Kết nối liên vùng chưa rõ nét, tốc độ tăng trưởng GRDP còn thấp. Chuyển dịch cơ cấu kinh tế còn chậm, chưa đồng bộ; quy mô kinh tế còn yếu; phát triển công nghiệp, nông nghiệp chưa bền vững. </w:t>
      </w:r>
      <w:r w:rsidRPr="004D514C">
        <w:rPr>
          <w:spacing w:val="-8"/>
          <w:sz w:val="30"/>
          <w:szCs w:val="30"/>
        </w:rPr>
        <w:t xml:space="preserve">Một số vấn đề văn hoá - xã hội còn hạn chế, chưa đáp ứng yêu cầu phát triển. </w:t>
      </w:r>
      <w:r w:rsidRPr="004D514C">
        <w:rPr>
          <w:sz w:val="30"/>
          <w:szCs w:val="30"/>
        </w:rPr>
        <w:t xml:space="preserve">An ninh chính trị và trật tự, an toàn xã hội từng lúc, từng nơi còn diễn biến phức tạp, tiềm ẩn rủi ro. </w:t>
      </w:r>
    </w:p>
    <w:p w14:paraId="4A557FE3" w14:textId="77777777" w:rsidR="000C78AA" w:rsidRPr="004D514C" w:rsidRDefault="000C78AA" w:rsidP="003402A8">
      <w:pPr>
        <w:spacing w:before="120" w:after="120" w:line="340" w:lineRule="exact"/>
        <w:ind w:firstLine="567"/>
        <w:jc w:val="both"/>
        <w:rPr>
          <w:sz w:val="30"/>
          <w:szCs w:val="30"/>
        </w:rPr>
      </w:pPr>
      <w:r w:rsidRPr="004D514C">
        <w:rPr>
          <w:sz w:val="30"/>
          <w:szCs w:val="30"/>
        </w:rPr>
        <w:t>Một số mặt công tác xây dựng, chỉnh đốn Đảng và hệ thống chính trị chưa tạo sự chuyển biến rõ nét.</w:t>
      </w:r>
      <w:r w:rsidRPr="004D514C">
        <w:rPr>
          <w:b/>
          <w:sz w:val="30"/>
          <w:szCs w:val="30"/>
        </w:rPr>
        <w:t xml:space="preserve"> </w:t>
      </w:r>
      <w:r w:rsidRPr="004D514C">
        <w:rPr>
          <w:spacing w:val="-6"/>
          <w:sz w:val="30"/>
          <w:szCs w:val="30"/>
        </w:rPr>
        <w:t>Việc nắm bắt tư tưởng, dư luận xã hội và định hướng, xử lý những vấn đề phức tạp phát sinh từ thực tiễn còn lúng túng;  công tác đấu tranh, phản bác luận điệu sai trái của các thế lực thù địch có lúc, có nơi còn bị động, thiếu sắc bén, tính chiến đấu chưa cao.</w:t>
      </w:r>
      <w:r w:rsidRPr="004D514C">
        <w:rPr>
          <w:spacing w:val="-4"/>
          <w:sz w:val="30"/>
          <w:szCs w:val="30"/>
        </w:rPr>
        <w:t xml:space="preserve"> Việc sắp xếp bộ máy tinh gọn, nâng cao hiệu lực, hiệu quả hoạt động ở một số nơi thực hiện thiếu quyết liệt; chất lượng, năng lực lãnh đạo và sức chiến đấu của một số tổ chức cơ sở đảng chưa đáp ứng yêu cầu, nhiệm vụ trong tình hình mới; công tác tự phê bình và phê bình trong cán bộ, đảng viên có nơi còn biểu hiện nể nang, né tránh, ngại va chạm.</w:t>
      </w:r>
      <w:r w:rsidRPr="004D514C">
        <w:rPr>
          <w:spacing w:val="-6"/>
          <w:sz w:val="30"/>
          <w:szCs w:val="30"/>
        </w:rPr>
        <w:t xml:space="preserve"> Một số ít cấp uỷ, tổ chức đảng chưa thường xuyên triển khai, </w:t>
      </w:r>
      <w:r w:rsidRPr="004D514C">
        <w:rPr>
          <w:spacing w:val="-8"/>
          <w:sz w:val="30"/>
          <w:szCs w:val="30"/>
        </w:rPr>
        <w:t xml:space="preserve">quán triệt và lãnh đạo, chỉ đạo thực hiện công tác kiểm tra, giám sát gắn với trách nhiệm người đứng đầu. </w:t>
      </w:r>
      <w:r w:rsidRPr="004D514C">
        <w:rPr>
          <w:sz w:val="30"/>
          <w:szCs w:val="30"/>
        </w:rPr>
        <w:t>Việc lãnh đạo, chỉ đạo thực hiện các giải pháp phòng ngừa, xử lý tham nhũng, lãng phí, tiêu cực ở một số cấp uỷ, tổ chức đảng, cơ quan, đơn vị chưa đồng bộ và chưa thật sự quyết liệt.</w:t>
      </w:r>
    </w:p>
    <w:p w14:paraId="2DD4350D" w14:textId="77777777" w:rsidR="000C78AA" w:rsidRPr="004D514C" w:rsidRDefault="000C78AA" w:rsidP="003402A8">
      <w:pPr>
        <w:spacing w:before="120" w:after="120" w:line="340" w:lineRule="exact"/>
        <w:ind w:firstLine="567"/>
        <w:jc w:val="both"/>
        <w:rPr>
          <w:spacing w:val="-6"/>
          <w:sz w:val="30"/>
          <w:szCs w:val="30"/>
        </w:rPr>
      </w:pPr>
      <w:r w:rsidRPr="004D514C">
        <w:rPr>
          <w:spacing w:val="-6"/>
          <w:sz w:val="30"/>
          <w:szCs w:val="30"/>
        </w:rPr>
        <w:t xml:space="preserve">Nguyên nhân của những han chế và điểm nghẽn: </w:t>
      </w:r>
    </w:p>
    <w:p w14:paraId="410402B3" w14:textId="77777777" w:rsidR="000C78AA" w:rsidRPr="004D514C" w:rsidRDefault="000C78AA" w:rsidP="003402A8">
      <w:pPr>
        <w:spacing w:before="120" w:after="120" w:line="340" w:lineRule="exact"/>
        <w:ind w:firstLine="567"/>
        <w:jc w:val="both"/>
        <w:rPr>
          <w:sz w:val="30"/>
          <w:szCs w:val="30"/>
          <w:lang w:val="it-IT"/>
        </w:rPr>
      </w:pPr>
      <w:r w:rsidRPr="004D514C">
        <w:rPr>
          <w:i/>
          <w:spacing w:val="-6"/>
          <w:sz w:val="30"/>
          <w:szCs w:val="30"/>
        </w:rPr>
        <w:t>Về khách quan:</w:t>
      </w:r>
      <w:r w:rsidRPr="004D514C">
        <w:rPr>
          <w:spacing w:val="-6"/>
          <w:sz w:val="30"/>
          <w:szCs w:val="30"/>
        </w:rPr>
        <w:t xml:space="preserve"> Tình hình thế giới và khu vực diễn biến nhanh, phức tạp và khó lường; suy thoái kinh tế toàn cầu, cạnh tranh chiến lược giữa các nước lớn, xung độ Nga - Ucraina diễn biến phức tạp; lạm phát tăng cao, các nước thắt chặt chính sách tiền tệ dẫn đến suy giảm tăng trưởng,... đã tác động tiêu cực đến hầu hết các ngành, lĩnh vực; biến đổi khí hậu, thiên tai, dịch bệnh tác động tiêu cực đến sản xuất nông nghiệp của tỉnh. </w:t>
      </w:r>
      <w:r w:rsidRPr="004D514C">
        <w:rPr>
          <w:sz w:val="30"/>
          <w:szCs w:val="30"/>
          <w:lang w:val="eu-ES"/>
        </w:rPr>
        <w:t>Đại dịch Covid-19 bùng phát và diễn biến phức tạp đã tác động tiêu cực đến nhiều mặt của đời sống kinh tế - xã hội;</w:t>
      </w:r>
      <w:r w:rsidRPr="004D514C">
        <w:rPr>
          <w:sz w:val="30"/>
          <w:szCs w:val="30"/>
        </w:rPr>
        <w:t xml:space="preserve"> những diễn biến nhanh chóng, phức tạp của tình hình thế giới, khu vực; sự chống phá của các thế lực thù địch, phản động, cơ hội chính trị, nhất là trên lĩnh vực chính trị, tư tưởng; </w:t>
      </w:r>
      <w:r w:rsidRPr="004D514C">
        <w:rPr>
          <w:sz w:val="30"/>
          <w:szCs w:val="30"/>
          <w:lang w:val="it-IT"/>
        </w:rPr>
        <w:t>s</w:t>
      </w:r>
      <w:r w:rsidRPr="004D514C">
        <w:rPr>
          <w:sz w:val="30"/>
          <w:szCs w:val="30"/>
          <w:lang w:val="es-ES"/>
        </w:rPr>
        <w:t>ự phát triển nhanh chóng của công nghệ thông tin, mạng xã hội, internet và mặt trái của nền kinh tế thị trường đã</w:t>
      </w:r>
      <w:r w:rsidRPr="004D514C">
        <w:rPr>
          <w:sz w:val="30"/>
          <w:szCs w:val="30"/>
        </w:rPr>
        <w:t xml:space="preserve"> tác động nhiều mặt đến công tác xây dựng Đảng và hệ thống chính trị của Đảng bộ tỉnh</w:t>
      </w:r>
      <w:r w:rsidRPr="004D514C">
        <w:rPr>
          <w:sz w:val="30"/>
          <w:szCs w:val="30"/>
          <w:lang w:val="it-IT"/>
        </w:rPr>
        <w:t>.</w:t>
      </w:r>
    </w:p>
    <w:p w14:paraId="70994235" w14:textId="6B337600" w:rsidR="00F50E4B" w:rsidRPr="004D514C" w:rsidRDefault="000C78AA" w:rsidP="003402A8">
      <w:pPr>
        <w:spacing w:before="120" w:after="120" w:line="340" w:lineRule="exact"/>
        <w:ind w:firstLine="567"/>
        <w:jc w:val="both"/>
        <w:rPr>
          <w:spacing w:val="-6"/>
          <w:sz w:val="30"/>
          <w:szCs w:val="30"/>
        </w:rPr>
      </w:pPr>
      <w:r w:rsidRPr="004D514C">
        <w:rPr>
          <w:i/>
          <w:spacing w:val="-2"/>
          <w:sz w:val="30"/>
          <w:szCs w:val="30"/>
        </w:rPr>
        <w:t>Về chủ quan:</w:t>
      </w:r>
      <w:r w:rsidRPr="004D514C">
        <w:rPr>
          <w:spacing w:val="-2"/>
          <w:sz w:val="30"/>
          <w:szCs w:val="30"/>
        </w:rPr>
        <w:t xml:space="preserve"> Một số cấp uỷ, tổ chức đảng và người đứng đầu địa phương, cơ quan, đơn vị thiếu quyết liệt trong lãnh đạo, chỉ đạo và tổ chức thực hiện các chủ trương, nghị quyết, chỉ thị của cấ</w:t>
      </w:r>
      <w:r w:rsidR="00433EB8" w:rsidRPr="004D514C">
        <w:rPr>
          <w:spacing w:val="-2"/>
          <w:sz w:val="30"/>
          <w:szCs w:val="30"/>
        </w:rPr>
        <w:t>p trên</w:t>
      </w:r>
      <w:r w:rsidRPr="004D514C">
        <w:rPr>
          <w:spacing w:val="-2"/>
          <w:sz w:val="30"/>
          <w:szCs w:val="30"/>
        </w:rPr>
        <w:t xml:space="preserve">; công tác tham mưu của một số </w:t>
      </w:r>
      <w:r w:rsidRPr="004D514C">
        <w:rPr>
          <w:spacing w:val="-2"/>
          <w:sz w:val="30"/>
          <w:szCs w:val="30"/>
        </w:rPr>
        <w:lastRenderedPageBreak/>
        <w:t xml:space="preserve">ngành chuyên môn còn hạn chế, chưa đáp ứng yêu cầu phát triển trong tình hình mới; trình độ, năng lực của một bộ phận cán bộ, công chức, viên chức chưa đáp ứng yêu cầu, tính chủ động và tinh thần trách nhiệm chưa cao. </w:t>
      </w:r>
      <w:r w:rsidRPr="004D514C">
        <w:rPr>
          <w:sz w:val="30"/>
          <w:szCs w:val="30"/>
        </w:rPr>
        <w:t xml:space="preserve">Công tác phối hợp giữa các cấp, các ngành có việc chưa chặt chẽ. </w:t>
      </w:r>
      <w:r w:rsidRPr="004D514C">
        <w:rPr>
          <w:sz w:val="30"/>
          <w:szCs w:val="30"/>
          <w:bdr w:val="none" w:sz="0" w:space="0" w:color="auto" w:frame="1"/>
        </w:rPr>
        <w:t xml:space="preserve">Công tác lãnh đạo, chỉ đạo, tổ chức thực hiện của một số cấp uỷ chưa chủ động, sâu sát, thiếu quyết liệt; thiếu kiểm tra, giám sát, đôn đốc; chưa coi trọng việc tự kiểm tra, xử lý vi phạm. </w:t>
      </w:r>
      <w:r w:rsidRPr="004D514C">
        <w:rPr>
          <w:spacing w:val="-4"/>
          <w:sz w:val="30"/>
          <w:szCs w:val="30"/>
          <w:bdr w:val="none" w:sz="0" w:space="0" w:color="auto" w:frame="1"/>
        </w:rPr>
        <w:t xml:space="preserve">Việc thực hiện các nguyên tắc tổ chức của Đảng, nhất là nguyên tắc tập trung dân chủ ở một số nơi chưa nghiêm. Sự phối hợp giữa một số cấp uỷ với đảng đoàn, ban cán sự đảng có lúc, có nơi </w:t>
      </w:r>
      <w:r w:rsidRPr="004D514C">
        <w:rPr>
          <w:spacing w:val="-6"/>
          <w:sz w:val="30"/>
          <w:szCs w:val="30"/>
          <w:bdr w:val="none" w:sz="0" w:space="0" w:color="auto" w:frame="1"/>
        </w:rPr>
        <w:t>thiếu chặt chẽ. Việc phân định trách nhiệm của người đứng đầu trong mối quan hệ với cấp uỷ và tập thể lãnh đạo cơ quan, đơn vị chưa rõ nét.</w:t>
      </w:r>
      <w:r w:rsidRPr="004D514C">
        <w:rPr>
          <w:spacing w:val="-6"/>
          <w:sz w:val="30"/>
          <w:szCs w:val="30"/>
        </w:rPr>
        <w:t xml:space="preserve"> M</w:t>
      </w:r>
      <w:r w:rsidRPr="004D514C">
        <w:rPr>
          <w:spacing w:val="-6"/>
          <w:sz w:val="30"/>
          <w:szCs w:val="30"/>
          <w:bdr w:val="none" w:sz="0" w:space="0" w:color="auto" w:frame="1"/>
        </w:rPr>
        <w:t>ột bộ phận cán bộ làm công tác tham mưu chưa đáp ứng yêu cầu nhiệm vụ</w:t>
      </w:r>
      <w:r w:rsidRPr="004D514C">
        <w:rPr>
          <w:spacing w:val="-6"/>
          <w:sz w:val="30"/>
          <w:szCs w:val="30"/>
        </w:rPr>
        <w:t>; khả năng tư duy, tầm nhìn còn hạn chế.</w:t>
      </w:r>
    </w:p>
    <w:p w14:paraId="6064EE99" w14:textId="77777777" w:rsidR="007B2708" w:rsidRPr="004D514C" w:rsidRDefault="007B2708" w:rsidP="003402A8">
      <w:pPr>
        <w:spacing w:before="120" w:after="120" w:line="340" w:lineRule="exact"/>
        <w:ind w:firstLine="567"/>
        <w:jc w:val="both"/>
        <w:rPr>
          <w:b/>
          <w:sz w:val="30"/>
          <w:szCs w:val="30"/>
        </w:rPr>
      </w:pPr>
      <w:r w:rsidRPr="004D514C">
        <w:rPr>
          <w:b/>
          <w:sz w:val="30"/>
          <w:szCs w:val="30"/>
        </w:rPr>
        <w:t>2. Một số bài học kinh nghiệm</w:t>
      </w:r>
    </w:p>
    <w:p w14:paraId="24243D09" w14:textId="38044524" w:rsidR="007B2708" w:rsidRPr="004D514C" w:rsidRDefault="007B2708" w:rsidP="003402A8">
      <w:pPr>
        <w:spacing w:before="120" w:after="120" w:line="340" w:lineRule="exact"/>
        <w:ind w:firstLine="567"/>
        <w:jc w:val="both"/>
        <w:rPr>
          <w:spacing w:val="-6"/>
          <w:sz w:val="30"/>
          <w:szCs w:val="30"/>
          <w:bdr w:val="none" w:sz="0" w:space="0" w:color="auto" w:frame="1"/>
        </w:rPr>
      </w:pPr>
      <w:r w:rsidRPr="004D514C">
        <w:rPr>
          <w:b/>
          <w:i/>
          <w:sz w:val="30"/>
          <w:szCs w:val="30"/>
        </w:rPr>
        <w:t>Một là,</w:t>
      </w:r>
      <w:r w:rsidRPr="004D514C">
        <w:rPr>
          <w:sz w:val="30"/>
          <w:szCs w:val="30"/>
        </w:rPr>
        <w:t xml:space="preserve"> </w:t>
      </w:r>
      <w:r w:rsidR="00433EB8" w:rsidRPr="004D514C">
        <w:rPr>
          <w:sz w:val="30"/>
          <w:szCs w:val="30"/>
          <w:lang w:val="en-US"/>
        </w:rPr>
        <w:t>k</w:t>
      </w:r>
      <w:r w:rsidRPr="004D514C">
        <w:rPr>
          <w:sz w:val="30"/>
          <w:szCs w:val="30"/>
        </w:rPr>
        <w:t>iên định, vận dụng và phát triển chủ nghĩa Mác - Lênin, tư tưởng Hồ Chí Minh;</w:t>
      </w:r>
      <w:r w:rsidRPr="004D514C">
        <w:rPr>
          <w:sz w:val="30"/>
          <w:szCs w:val="30"/>
          <w:lang w:val="it-IT"/>
        </w:rPr>
        <w:t xml:space="preserve"> giữ vững và thực hiện nghiêm các nguyên tắc của Đảng. </w:t>
      </w:r>
      <w:r w:rsidRPr="004D514C">
        <w:rPr>
          <w:b/>
          <w:bCs/>
          <w:i/>
          <w:iCs/>
          <w:spacing w:val="-2"/>
          <w:sz w:val="30"/>
          <w:szCs w:val="30"/>
          <w:lang w:val="it-IT"/>
        </w:rPr>
        <w:t>Hai là</w:t>
      </w:r>
      <w:r w:rsidRPr="004D514C">
        <w:rPr>
          <w:bCs/>
          <w:i/>
          <w:iCs/>
          <w:spacing w:val="-2"/>
          <w:sz w:val="30"/>
          <w:szCs w:val="30"/>
          <w:lang w:val="it-IT"/>
        </w:rPr>
        <w:t>,</w:t>
      </w:r>
      <w:r w:rsidRPr="004D514C">
        <w:rPr>
          <w:b/>
          <w:bCs/>
          <w:i/>
          <w:iCs/>
          <w:spacing w:val="-2"/>
          <w:sz w:val="30"/>
          <w:szCs w:val="30"/>
          <w:lang w:val="it-IT"/>
        </w:rPr>
        <w:t xml:space="preserve"> </w:t>
      </w:r>
      <w:r w:rsidRPr="004D514C">
        <w:rPr>
          <w:bCs/>
          <w:iCs/>
          <w:spacing w:val="-2"/>
          <w:sz w:val="30"/>
          <w:szCs w:val="30"/>
          <w:lang w:val="it-IT"/>
        </w:rPr>
        <w:t xml:space="preserve">đề cao tinh thần </w:t>
      </w:r>
      <w:r w:rsidRPr="004D514C">
        <w:rPr>
          <w:iCs/>
          <w:spacing w:val="-2"/>
          <w:sz w:val="30"/>
          <w:szCs w:val="30"/>
          <w:lang w:val="it-IT"/>
        </w:rPr>
        <w:t>đoàn kết, thống nhất về nhận thức, ý chí và quyết tâm hành động trong toàn Đảng bộ</w:t>
      </w:r>
      <w:r w:rsidR="00433EB8" w:rsidRPr="004D514C">
        <w:rPr>
          <w:iCs/>
          <w:spacing w:val="-2"/>
          <w:sz w:val="30"/>
          <w:szCs w:val="30"/>
          <w:lang w:val="it-IT"/>
        </w:rPr>
        <w:t xml:space="preserve">; </w:t>
      </w:r>
      <w:r w:rsidRPr="004D514C">
        <w:rPr>
          <w:spacing w:val="-2"/>
          <w:sz w:val="30"/>
          <w:szCs w:val="30"/>
        </w:rPr>
        <w:t>gương mẫu trong thực hiện chủ trương, quy</w:t>
      </w:r>
      <w:r w:rsidRPr="004D514C">
        <w:rPr>
          <w:sz w:val="30"/>
          <w:szCs w:val="30"/>
        </w:rPr>
        <w:t xml:space="preserve"> định của Đảng; nói đi đôi với làm; </w:t>
      </w:r>
      <w:r w:rsidRPr="004D514C">
        <w:rPr>
          <w:sz w:val="30"/>
          <w:szCs w:val="30"/>
          <w:bdr w:val="none" w:sz="0" w:space="0" w:color="auto" w:frame="1"/>
        </w:rPr>
        <w:t>đặt lợi ích quốc gia - dân tộc, lợi ích chung của Đảng, Nhà nước và của nhân dân lên trên hết, trước hết.</w:t>
      </w:r>
      <w:r w:rsidRPr="004D514C">
        <w:rPr>
          <w:spacing w:val="-2"/>
          <w:sz w:val="30"/>
          <w:szCs w:val="30"/>
          <w:bdr w:val="none" w:sz="0" w:space="0" w:color="auto" w:frame="1"/>
        </w:rPr>
        <w:t xml:space="preserve"> </w:t>
      </w:r>
      <w:r w:rsidRPr="004D514C">
        <w:rPr>
          <w:b/>
          <w:bCs/>
          <w:i/>
          <w:iCs/>
          <w:spacing w:val="-4"/>
          <w:sz w:val="30"/>
          <w:szCs w:val="30"/>
          <w:lang w:val="it-IT"/>
        </w:rPr>
        <w:t>Ba là</w:t>
      </w:r>
      <w:r w:rsidRPr="004D514C">
        <w:rPr>
          <w:bCs/>
          <w:i/>
          <w:iCs/>
          <w:spacing w:val="-4"/>
          <w:sz w:val="30"/>
          <w:szCs w:val="30"/>
          <w:lang w:val="it-IT"/>
        </w:rPr>
        <w:t>,</w:t>
      </w:r>
      <w:r w:rsidRPr="004D514C">
        <w:rPr>
          <w:iCs/>
          <w:spacing w:val="-4"/>
          <w:sz w:val="30"/>
          <w:szCs w:val="30"/>
          <w:lang w:val="sv-SE"/>
        </w:rPr>
        <w:t xml:space="preserve"> đặc biệt coi trọng việc </w:t>
      </w:r>
      <w:r w:rsidRPr="004D514C">
        <w:rPr>
          <w:spacing w:val="-4"/>
          <w:sz w:val="30"/>
          <w:szCs w:val="30"/>
          <w:bdr w:val="none" w:sz="0" w:space="0" w:color="auto" w:frame="1"/>
        </w:rPr>
        <w:t xml:space="preserve">đổi mới, </w:t>
      </w:r>
      <w:r w:rsidRPr="004D514C">
        <w:rPr>
          <w:sz w:val="30"/>
          <w:szCs w:val="30"/>
          <w:shd w:val="clear" w:color="auto" w:fill="FFFFFF"/>
        </w:rPr>
        <w:t>nâng cao chất lượng, cơ cấu lại đội ngũ cán bộ có đủ phẩm chất, năng lực, uy tín, ngang tầm nhiệm vụ</w:t>
      </w:r>
      <w:r w:rsidRPr="004D514C">
        <w:rPr>
          <w:sz w:val="30"/>
          <w:szCs w:val="30"/>
        </w:rPr>
        <w:t>; khơi dậy và phát huy ý thức trách nhiệm, khát vọng cống hiến, tinh thần đổi mớ</w:t>
      </w:r>
      <w:r w:rsidR="00433EB8" w:rsidRPr="004D514C">
        <w:rPr>
          <w:sz w:val="30"/>
          <w:szCs w:val="30"/>
        </w:rPr>
        <w:t>i</w:t>
      </w:r>
      <w:r w:rsidRPr="004D514C">
        <w:rPr>
          <w:sz w:val="30"/>
          <w:szCs w:val="30"/>
        </w:rPr>
        <w:t>.</w:t>
      </w:r>
      <w:r w:rsidR="00433EB8" w:rsidRPr="004D514C">
        <w:rPr>
          <w:sz w:val="30"/>
          <w:szCs w:val="30"/>
          <w:lang w:val="en-US"/>
        </w:rPr>
        <w:t xml:space="preserve"> </w:t>
      </w:r>
      <w:r w:rsidRPr="004D514C">
        <w:rPr>
          <w:b/>
          <w:bCs/>
          <w:i/>
          <w:iCs/>
          <w:sz w:val="30"/>
          <w:szCs w:val="30"/>
          <w:lang w:val="it-IT"/>
        </w:rPr>
        <w:t>Bốn là</w:t>
      </w:r>
      <w:r w:rsidRPr="004D514C">
        <w:rPr>
          <w:bCs/>
          <w:i/>
          <w:iCs/>
          <w:sz w:val="30"/>
          <w:szCs w:val="30"/>
          <w:lang w:val="it-IT"/>
        </w:rPr>
        <w:t>,</w:t>
      </w:r>
      <w:r w:rsidRPr="004D514C">
        <w:rPr>
          <w:iCs/>
          <w:sz w:val="30"/>
          <w:szCs w:val="30"/>
          <w:lang w:val="sv-SE"/>
        </w:rPr>
        <w:t xml:space="preserve"> </w:t>
      </w:r>
      <w:r w:rsidRPr="004D514C">
        <w:rPr>
          <w:bCs/>
          <w:iCs/>
          <w:sz w:val="30"/>
          <w:szCs w:val="30"/>
          <w:lang w:val="es-ES"/>
        </w:rPr>
        <w:t>k</w:t>
      </w:r>
      <w:r w:rsidRPr="004D514C">
        <w:rPr>
          <w:sz w:val="30"/>
          <w:szCs w:val="30"/>
        </w:rPr>
        <w:t>hông ngừng đổi mới, n</w:t>
      </w:r>
      <w:r w:rsidRPr="004D514C">
        <w:rPr>
          <w:sz w:val="30"/>
          <w:szCs w:val="30"/>
          <w:lang w:val="zu-ZA"/>
        </w:rPr>
        <w:t xml:space="preserve">âng cao năng lực lãnh đạo của các cấp uỷ, tổ chức đảng; </w:t>
      </w:r>
      <w:r w:rsidR="00433EB8" w:rsidRPr="004D514C">
        <w:rPr>
          <w:sz w:val="30"/>
          <w:szCs w:val="30"/>
          <w:lang w:val="zu-ZA"/>
        </w:rPr>
        <w:t>t</w:t>
      </w:r>
      <w:r w:rsidRPr="004D514C">
        <w:rPr>
          <w:sz w:val="30"/>
          <w:szCs w:val="30"/>
          <w:bdr w:val="none" w:sz="0" w:space="0" w:color="auto" w:frame="1"/>
        </w:rPr>
        <w:t xml:space="preserve">rong </w:t>
      </w:r>
      <w:r w:rsidRPr="004D514C">
        <w:rPr>
          <w:spacing w:val="-2"/>
          <w:sz w:val="30"/>
          <w:szCs w:val="30"/>
          <w:bdr w:val="none" w:sz="0" w:space="0" w:color="auto" w:frame="1"/>
        </w:rPr>
        <w:t>lãnh đạo, chỉ đạo và tổ chức thực hiện, phải có quyết tâm chính trị cao, hành động quyết liệt; có cách làm chặt chẽ, dân chủ, sát thực tế và mang lại hiệu quả thiết thực;</w:t>
      </w:r>
      <w:r w:rsidRPr="004D514C">
        <w:rPr>
          <w:sz w:val="30"/>
          <w:szCs w:val="30"/>
          <w:bdr w:val="none" w:sz="0" w:space="0" w:color="auto" w:frame="1"/>
        </w:rPr>
        <w:t xml:space="preserve"> thường xuyên kiểm tra, giám sát, kịp thời tháo gỡ khó khăn, vướng mắc và tiến hành sơ kết, tổng kết, rút kinh nghiệm.</w:t>
      </w:r>
      <w:r w:rsidRPr="004D514C">
        <w:rPr>
          <w:bCs/>
          <w:iCs/>
          <w:sz w:val="30"/>
          <w:szCs w:val="30"/>
          <w:lang w:val="es-ES"/>
        </w:rPr>
        <w:t xml:space="preserve"> </w:t>
      </w:r>
      <w:r w:rsidRPr="004D514C">
        <w:rPr>
          <w:b/>
          <w:i/>
          <w:sz w:val="30"/>
          <w:szCs w:val="30"/>
        </w:rPr>
        <w:t xml:space="preserve">Năm là, </w:t>
      </w:r>
      <w:r w:rsidRPr="004D514C">
        <w:rPr>
          <w:sz w:val="30"/>
          <w:szCs w:val="30"/>
        </w:rPr>
        <w:t>người đứng đầu và lãnh đạo chủ chốt cấp uỷ, chính quyền, cơ quan, tổ chức, đơn vị phải nghiêm túc quán triệt, trực tiếp lãnh đạo, chỉ đạo và thực hiện công tác phòng, chống tham nhũng, lãng phí, tiêu cự</w:t>
      </w:r>
      <w:r w:rsidR="00433EB8" w:rsidRPr="004D514C">
        <w:rPr>
          <w:sz w:val="30"/>
          <w:szCs w:val="30"/>
        </w:rPr>
        <w:t>c</w:t>
      </w:r>
      <w:r w:rsidRPr="004D514C">
        <w:rPr>
          <w:sz w:val="30"/>
          <w:szCs w:val="30"/>
        </w:rPr>
        <w:t>.</w:t>
      </w:r>
      <w:r w:rsidRPr="004D514C">
        <w:rPr>
          <w:sz w:val="30"/>
          <w:szCs w:val="30"/>
          <w:bdr w:val="none" w:sz="0" w:space="0" w:color="auto" w:frame="1"/>
        </w:rPr>
        <w:t xml:space="preserve"> </w:t>
      </w:r>
    </w:p>
    <w:sectPr w:rsidR="007B2708" w:rsidRPr="004D514C" w:rsidSect="007B1068">
      <w:headerReference w:type="even" r:id="rId8"/>
      <w:headerReference w:type="default" r:id="rId9"/>
      <w:pgSz w:w="11906" w:h="16838" w:code="9"/>
      <w:pgMar w:top="1134" w:right="851" w:bottom="1134" w:left="1701" w:header="510" w:footer="51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15C8" w14:textId="77777777" w:rsidR="00E54DD0" w:rsidRDefault="00E54DD0">
      <w:r>
        <w:separator/>
      </w:r>
    </w:p>
  </w:endnote>
  <w:endnote w:type="continuationSeparator" w:id="0">
    <w:p w14:paraId="31E611FF" w14:textId="77777777" w:rsidR="00E54DD0" w:rsidRDefault="00E5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F3FE" w14:textId="77777777" w:rsidR="00E54DD0" w:rsidRDefault="00E54DD0">
      <w:r>
        <w:separator/>
      </w:r>
    </w:p>
  </w:footnote>
  <w:footnote w:type="continuationSeparator" w:id="0">
    <w:p w14:paraId="5444C284" w14:textId="77777777" w:rsidR="00E54DD0" w:rsidRDefault="00E5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167E" w14:textId="77777777" w:rsidR="00EE680E" w:rsidRDefault="00EE680E" w:rsidP="00B157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1CABBB5" w14:textId="77777777" w:rsidR="00EE680E" w:rsidRDefault="00EE6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0916" w14:textId="2CBF30AD" w:rsidR="00EE680E" w:rsidRDefault="00EE680E">
    <w:pPr>
      <w:pStyle w:val="Header"/>
      <w:jc w:val="center"/>
    </w:pPr>
    <w:r>
      <w:fldChar w:fldCharType="begin"/>
    </w:r>
    <w:r>
      <w:instrText xml:space="preserve"> PAGE   \* MERGEFORMAT </w:instrText>
    </w:r>
    <w:r>
      <w:fldChar w:fldCharType="separate"/>
    </w:r>
    <w:r w:rsidR="008E2093">
      <w:rPr>
        <w:noProof/>
      </w:rPr>
      <w:t>4</w:t>
    </w:r>
    <w:r>
      <w:rPr>
        <w:noProof/>
      </w:rPr>
      <w:fldChar w:fldCharType="end"/>
    </w:r>
  </w:p>
  <w:p w14:paraId="67C86522" w14:textId="77777777" w:rsidR="00EE680E" w:rsidRPr="001A3F0A" w:rsidRDefault="00EE680E">
    <w:pPr>
      <w:pStyle w:val="Header"/>
      <w:rPr>
        <w:sz w:val="11"/>
        <w:szCs w:val="1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EC"/>
    <w:multiLevelType w:val="multilevel"/>
    <w:tmpl w:val="0D6A1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F5696"/>
    <w:multiLevelType w:val="hybridMultilevel"/>
    <w:tmpl w:val="E146F164"/>
    <w:lvl w:ilvl="0" w:tplc="84ECD25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64A56CA"/>
    <w:multiLevelType w:val="hybridMultilevel"/>
    <w:tmpl w:val="E656ED96"/>
    <w:lvl w:ilvl="0" w:tplc="B790A1F6">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B92E71"/>
    <w:multiLevelType w:val="hybridMultilevel"/>
    <w:tmpl w:val="5890F23A"/>
    <w:lvl w:ilvl="0" w:tplc="DA3819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22D2523"/>
    <w:multiLevelType w:val="hybridMultilevel"/>
    <w:tmpl w:val="6FB037A0"/>
    <w:lvl w:ilvl="0" w:tplc="CD1AE13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1FC1C89"/>
    <w:multiLevelType w:val="hybridMultilevel"/>
    <w:tmpl w:val="74CE9754"/>
    <w:lvl w:ilvl="0" w:tplc="1B0628A4">
      <w:start w:val="2"/>
      <w:numFmt w:val="bullet"/>
      <w:lvlText w:val=""/>
      <w:lvlJc w:val="left"/>
      <w:pPr>
        <w:ind w:left="4344" w:hanging="360"/>
      </w:pPr>
      <w:rPr>
        <w:rFonts w:ascii="Symbol" w:eastAsia="Arial" w:hAnsi="Symbol" w:cs="Times New Roman" w:hint="default"/>
      </w:rPr>
    </w:lvl>
    <w:lvl w:ilvl="1" w:tplc="04090003" w:tentative="1">
      <w:start w:val="1"/>
      <w:numFmt w:val="bullet"/>
      <w:lvlText w:val="o"/>
      <w:lvlJc w:val="left"/>
      <w:pPr>
        <w:ind w:left="5064" w:hanging="360"/>
      </w:pPr>
      <w:rPr>
        <w:rFonts w:ascii="Courier New" w:hAnsi="Courier New" w:cs="Courier New" w:hint="default"/>
      </w:rPr>
    </w:lvl>
    <w:lvl w:ilvl="2" w:tplc="04090005" w:tentative="1">
      <w:start w:val="1"/>
      <w:numFmt w:val="bullet"/>
      <w:lvlText w:val=""/>
      <w:lvlJc w:val="left"/>
      <w:pPr>
        <w:ind w:left="5784" w:hanging="360"/>
      </w:pPr>
      <w:rPr>
        <w:rFonts w:ascii="Wingdings" w:hAnsi="Wingdings" w:hint="default"/>
      </w:rPr>
    </w:lvl>
    <w:lvl w:ilvl="3" w:tplc="04090001" w:tentative="1">
      <w:start w:val="1"/>
      <w:numFmt w:val="bullet"/>
      <w:lvlText w:val=""/>
      <w:lvlJc w:val="left"/>
      <w:pPr>
        <w:ind w:left="6504" w:hanging="360"/>
      </w:pPr>
      <w:rPr>
        <w:rFonts w:ascii="Symbol" w:hAnsi="Symbol" w:hint="default"/>
      </w:rPr>
    </w:lvl>
    <w:lvl w:ilvl="4" w:tplc="04090003" w:tentative="1">
      <w:start w:val="1"/>
      <w:numFmt w:val="bullet"/>
      <w:lvlText w:val="o"/>
      <w:lvlJc w:val="left"/>
      <w:pPr>
        <w:ind w:left="7224" w:hanging="360"/>
      </w:pPr>
      <w:rPr>
        <w:rFonts w:ascii="Courier New" w:hAnsi="Courier New" w:cs="Courier New" w:hint="default"/>
      </w:rPr>
    </w:lvl>
    <w:lvl w:ilvl="5" w:tplc="04090005" w:tentative="1">
      <w:start w:val="1"/>
      <w:numFmt w:val="bullet"/>
      <w:lvlText w:val=""/>
      <w:lvlJc w:val="left"/>
      <w:pPr>
        <w:ind w:left="7944" w:hanging="360"/>
      </w:pPr>
      <w:rPr>
        <w:rFonts w:ascii="Wingdings" w:hAnsi="Wingdings" w:hint="default"/>
      </w:rPr>
    </w:lvl>
    <w:lvl w:ilvl="6" w:tplc="04090001" w:tentative="1">
      <w:start w:val="1"/>
      <w:numFmt w:val="bullet"/>
      <w:lvlText w:val=""/>
      <w:lvlJc w:val="left"/>
      <w:pPr>
        <w:ind w:left="8664" w:hanging="360"/>
      </w:pPr>
      <w:rPr>
        <w:rFonts w:ascii="Symbol" w:hAnsi="Symbol" w:hint="default"/>
      </w:rPr>
    </w:lvl>
    <w:lvl w:ilvl="7" w:tplc="04090003" w:tentative="1">
      <w:start w:val="1"/>
      <w:numFmt w:val="bullet"/>
      <w:lvlText w:val="o"/>
      <w:lvlJc w:val="left"/>
      <w:pPr>
        <w:ind w:left="9384" w:hanging="360"/>
      </w:pPr>
      <w:rPr>
        <w:rFonts w:ascii="Courier New" w:hAnsi="Courier New" w:cs="Courier New" w:hint="default"/>
      </w:rPr>
    </w:lvl>
    <w:lvl w:ilvl="8" w:tplc="04090005" w:tentative="1">
      <w:start w:val="1"/>
      <w:numFmt w:val="bullet"/>
      <w:lvlText w:val=""/>
      <w:lvlJc w:val="left"/>
      <w:pPr>
        <w:ind w:left="10104" w:hanging="360"/>
      </w:pPr>
      <w:rPr>
        <w:rFonts w:ascii="Wingdings" w:hAnsi="Wingdings" w:hint="default"/>
      </w:rPr>
    </w:lvl>
  </w:abstractNum>
  <w:abstractNum w:abstractNumId="6" w15:restartNumberingAfterBreak="0">
    <w:nsid w:val="435F5473"/>
    <w:multiLevelType w:val="hybridMultilevel"/>
    <w:tmpl w:val="3516EC68"/>
    <w:lvl w:ilvl="0" w:tplc="5FF495F4">
      <w:start w:val="1"/>
      <w:numFmt w:val="decimal"/>
      <w:suff w:val="space"/>
      <w:lvlText w:val="%1."/>
      <w:lvlJc w:val="left"/>
      <w:pPr>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93058F"/>
    <w:multiLevelType w:val="hybridMultilevel"/>
    <w:tmpl w:val="3C7CAC7E"/>
    <w:lvl w:ilvl="0" w:tplc="6EA2993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2A22CCC"/>
    <w:multiLevelType w:val="hybridMultilevel"/>
    <w:tmpl w:val="6366CA00"/>
    <w:lvl w:ilvl="0" w:tplc="738E8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FC3237"/>
    <w:multiLevelType w:val="multilevel"/>
    <w:tmpl w:val="2616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133906">
    <w:abstractNumId w:val="8"/>
  </w:num>
  <w:num w:numId="2" w16cid:durableId="1923247706">
    <w:abstractNumId w:val="6"/>
  </w:num>
  <w:num w:numId="3" w16cid:durableId="1861240561">
    <w:abstractNumId w:val="3"/>
  </w:num>
  <w:num w:numId="4" w16cid:durableId="5331851">
    <w:abstractNumId w:val="5"/>
  </w:num>
  <w:num w:numId="5" w16cid:durableId="1780835482">
    <w:abstractNumId w:val="9"/>
  </w:num>
  <w:num w:numId="6" w16cid:durableId="119687626">
    <w:abstractNumId w:val="0"/>
  </w:num>
  <w:num w:numId="7" w16cid:durableId="2057119501">
    <w:abstractNumId w:val="1"/>
  </w:num>
  <w:num w:numId="8" w16cid:durableId="108402498">
    <w:abstractNumId w:val="4"/>
  </w:num>
  <w:num w:numId="9" w16cid:durableId="1534344507">
    <w:abstractNumId w:val="7"/>
  </w:num>
  <w:num w:numId="10" w16cid:durableId="1928422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AD"/>
    <w:rsid w:val="000034DC"/>
    <w:rsid w:val="000038CD"/>
    <w:rsid w:val="00004502"/>
    <w:rsid w:val="00004DAD"/>
    <w:rsid w:val="000050AB"/>
    <w:rsid w:val="00006F3F"/>
    <w:rsid w:val="00007A57"/>
    <w:rsid w:val="00010045"/>
    <w:rsid w:val="00010152"/>
    <w:rsid w:val="000143E7"/>
    <w:rsid w:val="00015CAC"/>
    <w:rsid w:val="00016FAC"/>
    <w:rsid w:val="000176A2"/>
    <w:rsid w:val="00022682"/>
    <w:rsid w:val="00024780"/>
    <w:rsid w:val="00025B69"/>
    <w:rsid w:val="00025E7E"/>
    <w:rsid w:val="00026343"/>
    <w:rsid w:val="000265E4"/>
    <w:rsid w:val="0002756C"/>
    <w:rsid w:val="00027955"/>
    <w:rsid w:val="0003059E"/>
    <w:rsid w:val="00031446"/>
    <w:rsid w:val="00031AD8"/>
    <w:rsid w:val="00032BC8"/>
    <w:rsid w:val="00033652"/>
    <w:rsid w:val="00035614"/>
    <w:rsid w:val="00037841"/>
    <w:rsid w:val="00037B7C"/>
    <w:rsid w:val="00037FE4"/>
    <w:rsid w:val="00042970"/>
    <w:rsid w:val="000439B2"/>
    <w:rsid w:val="00043F0D"/>
    <w:rsid w:val="0004579E"/>
    <w:rsid w:val="00045D2F"/>
    <w:rsid w:val="0004616A"/>
    <w:rsid w:val="00051BEE"/>
    <w:rsid w:val="00052161"/>
    <w:rsid w:val="000527B1"/>
    <w:rsid w:val="0005441E"/>
    <w:rsid w:val="00054B09"/>
    <w:rsid w:val="000559D4"/>
    <w:rsid w:val="000560A9"/>
    <w:rsid w:val="00060233"/>
    <w:rsid w:val="00063C95"/>
    <w:rsid w:val="00064035"/>
    <w:rsid w:val="00065236"/>
    <w:rsid w:val="00065FFB"/>
    <w:rsid w:val="00066A14"/>
    <w:rsid w:val="000673AC"/>
    <w:rsid w:val="000677A5"/>
    <w:rsid w:val="00067A66"/>
    <w:rsid w:val="00067AEB"/>
    <w:rsid w:val="00072584"/>
    <w:rsid w:val="00073BCF"/>
    <w:rsid w:val="000751F8"/>
    <w:rsid w:val="00077874"/>
    <w:rsid w:val="00080320"/>
    <w:rsid w:val="000813FE"/>
    <w:rsid w:val="000814A7"/>
    <w:rsid w:val="00082F7E"/>
    <w:rsid w:val="00084437"/>
    <w:rsid w:val="00084CB0"/>
    <w:rsid w:val="0008765D"/>
    <w:rsid w:val="000A1166"/>
    <w:rsid w:val="000A1644"/>
    <w:rsid w:val="000A17E5"/>
    <w:rsid w:val="000A4E52"/>
    <w:rsid w:val="000A6051"/>
    <w:rsid w:val="000A699A"/>
    <w:rsid w:val="000A756A"/>
    <w:rsid w:val="000A7D9E"/>
    <w:rsid w:val="000B0456"/>
    <w:rsid w:val="000B313B"/>
    <w:rsid w:val="000B350E"/>
    <w:rsid w:val="000B39A7"/>
    <w:rsid w:val="000B4B05"/>
    <w:rsid w:val="000B6568"/>
    <w:rsid w:val="000B688A"/>
    <w:rsid w:val="000B6FBD"/>
    <w:rsid w:val="000C216D"/>
    <w:rsid w:val="000C3475"/>
    <w:rsid w:val="000C3A40"/>
    <w:rsid w:val="000C6911"/>
    <w:rsid w:val="000C78AA"/>
    <w:rsid w:val="000D0356"/>
    <w:rsid w:val="000D0E6C"/>
    <w:rsid w:val="000D4A4C"/>
    <w:rsid w:val="000E032B"/>
    <w:rsid w:val="000E0C39"/>
    <w:rsid w:val="000E1866"/>
    <w:rsid w:val="000E2C91"/>
    <w:rsid w:val="000E3AEB"/>
    <w:rsid w:val="000E48F2"/>
    <w:rsid w:val="000E7CE4"/>
    <w:rsid w:val="000F035A"/>
    <w:rsid w:val="000F0475"/>
    <w:rsid w:val="000F0486"/>
    <w:rsid w:val="000F09E6"/>
    <w:rsid w:val="000F1945"/>
    <w:rsid w:val="000F2525"/>
    <w:rsid w:val="000F2578"/>
    <w:rsid w:val="000F3C3B"/>
    <w:rsid w:val="000F6160"/>
    <w:rsid w:val="000F6208"/>
    <w:rsid w:val="000F7150"/>
    <w:rsid w:val="000F7822"/>
    <w:rsid w:val="00101306"/>
    <w:rsid w:val="00103942"/>
    <w:rsid w:val="00103CFC"/>
    <w:rsid w:val="00104EDF"/>
    <w:rsid w:val="00106B4B"/>
    <w:rsid w:val="00107997"/>
    <w:rsid w:val="00110228"/>
    <w:rsid w:val="00111B4C"/>
    <w:rsid w:val="0011382A"/>
    <w:rsid w:val="001145AF"/>
    <w:rsid w:val="00120DD2"/>
    <w:rsid w:val="00124BA2"/>
    <w:rsid w:val="00124BFB"/>
    <w:rsid w:val="001257EF"/>
    <w:rsid w:val="001261F6"/>
    <w:rsid w:val="0012626E"/>
    <w:rsid w:val="0012655C"/>
    <w:rsid w:val="00126920"/>
    <w:rsid w:val="00127310"/>
    <w:rsid w:val="00132B51"/>
    <w:rsid w:val="001339AD"/>
    <w:rsid w:val="00134269"/>
    <w:rsid w:val="00134306"/>
    <w:rsid w:val="0013443B"/>
    <w:rsid w:val="00134A98"/>
    <w:rsid w:val="0013537D"/>
    <w:rsid w:val="00136C0A"/>
    <w:rsid w:val="0013762C"/>
    <w:rsid w:val="00143108"/>
    <w:rsid w:val="00145005"/>
    <w:rsid w:val="001459FB"/>
    <w:rsid w:val="00145A58"/>
    <w:rsid w:val="00145C56"/>
    <w:rsid w:val="001466DD"/>
    <w:rsid w:val="001501E6"/>
    <w:rsid w:val="00150D05"/>
    <w:rsid w:val="00151DDD"/>
    <w:rsid w:val="00153430"/>
    <w:rsid w:val="00155DBD"/>
    <w:rsid w:val="00155F75"/>
    <w:rsid w:val="00156034"/>
    <w:rsid w:val="00156D70"/>
    <w:rsid w:val="001579DB"/>
    <w:rsid w:val="00157FBF"/>
    <w:rsid w:val="00161458"/>
    <w:rsid w:val="001621A0"/>
    <w:rsid w:val="00162637"/>
    <w:rsid w:val="00162AE8"/>
    <w:rsid w:val="00163200"/>
    <w:rsid w:val="00170BC2"/>
    <w:rsid w:val="00170C18"/>
    <w:rsid w:val="001717EC"/>
    <w:rsid w:val="00172BA6"/>
    <w:rsid w:val="00173D08"/>
    <w:rsid w:val="001747E0"/>
    <w:rsid w:val="00180F34"/>
    <w:rsid w:val="0018117C"/>
    <w:rsid w:val="001816D7"/>
    <w:rsid w:val="00182EB5"/>
    <w:rsid w:val="00183CA2"/>
    <w:rsid w:val="00185B9F"/>
    <w:rsid w:val="00187180"/>
    <w:rsid w:val="001876DA"/>
    <w:rsid w:val="00187DFA"/>
    <w:rsid w:val="001903E8"/>
    <w:rsid w:val="00191121"/>
    <w:rsid w:val="00194477"/>
    <w:rsid w:val="0019553A"/>
    <w:rsid w:val="00195B00"/>
    <w:rsid w:val="001A14DB"/>
    <w:rsid w:val="001A170A"/>
    <w:rsid w:val="001A188D"/>
    <w:rsid w:val="001A191E"/>
    <w:rsid w:val="001A3187"/>
    <w:rsid w:val="001A3F0A"/>
    <w:rsid w:val="001A41CD"/>
    <w:rsid w:val="001A6698"/>
    <w:rsid w:val="001A6AED"/>
    <w:rsid w:val="001A72A6"/>
    <w:rsid w:val="001A7886"/>
    <w:rsid w:val="001B1778"/>
    <w:rsid w:val="001B235A"/>
    <w:rsid w:val="001B277B"/>
    <w:rsid w:val="001B341C"/>
    <w:rsid w:val="001B4BDE"/>
    <w:rsid w:val="001B6D04"/>
    <w:rsid w:val="001B6D07"/>
    <w:rsid w:val="001C00AF"/>
    <w:rsid w:val="001C022D"/>
    <w:rsid w:val="001C13D8"/>
    <w:rsid w:val="001C28AF"/>
    <w:rsid w:val="001C2CA3"/>
    <w:rsid w:val="001C3620"/>
    <w:rsid w:val="001C588B"/>
    <w:rsid w:val="001D09FA"/>
    <w:rsid w:val="001D2293"/>
    <w:rsid w:val="001D2A44"/>
    <w:rsid w:val="001D344F"/>
    <w:rsid w:val="001D36AC"/>
    <w:rsid w:val="001D3750"/>
    <w:rsid w:val="001D379B"/>
    <w:rsid w:val="001D5216"/>
    <w:rsid w:val="001E19D7"/>
    <w:rsid w:val="001E28FB"/>
    <w:rsid w:val="001E401C"/>
    <w:rsid w:val="001E6DD4"/>
    <w:rsid w:val="001E739B"/>
    <w:rsid w:val="001F1169"/>
    <w:rsid w:val="001F1AA5"/>
    <w:rsid w:val="001F1EB6"/>
    <w:rsid w:val="001F2AFA"/>
    <w:rsid w:val="001F2DFD"/>
    <w:rsid w:val="001F2EA4"/>
    <w:rsid w:val="001F39EA"/>
    <w:rsid w:val="001F4662"/>
    <w:rsid w:val="001F59CC"/>
    <w:rsid w:val="001F7F66"/>
    <w:rsid w:val="00202660"/>
    <w:rsid w:val="00202F3F"/>
    <w:rsid w:val="002051B2"/>
    <w:rsid w:val="002110D8"/>
    <w:rsid w:val="00212711"/>
    <w:rsid w:val="00213469"/>
    <w:rsid w:val="002143BF"/>
    <w:rsid w:val="00214E1C"/>
    <w:rsid w:val="00215B60"/>
    <w:rsid w:val="002174D6"/>
    <w:rsid w:val="002200EE"/>
    <w:rsid w:val="00223718"/>
    <w:rsid w:val="00224DF3"/>
    <w:rsid w:val="00226847"/>
    <w:rsid w:val="00226A33"/>
    <w:rsid w:val="00230413"/>
    <w:rsid w:val="00230F47"/>
    <w:rsid w:val="00234289"/>
    <w:rsid w:val="002342B1"/>
    <w:rsid w:val="00234706"/>
    <w:rsid w:val="00236E68"/>
    <w:rsid w:val="00237996"/>
    <w:rsid w:val="0024055D"/>
    <w:rsid w:val="002410CF"/>
    <w:rsid w:val="00243FD9"/>
    <w:rsid w:val="002450B9"/>
    <w:rsid w:val="00246401"/>
    <w:rsid w:val="0024797E"/>
    <w:rsid w:val="0025217A"/>
    <w:rsid w:val="00254D56"/>
    <w:rsid w:val="00255EC2"/>
    <w:rsid w:val="00257689"/>
    <w:rsid w:val="0026154E"/>
    <w:rsid w:val="00262482"/>
    <w:rsid w:val="002631A2"/>
    <w:rsid w:val="00263F0C"/>
    <w:rsid w:val="00264EF0"/>
    <w:rsid w:val="0026564E"/>
    <w:rsid w:val="002661FA"/>
    <w:rsid w:val="0026709C"/>
    <w:rsid w:val="002670C6"/>
    <w:rsid w:val="00267595"/>
    <w:rsid w:val="002706D9"/>
    <w:rsid w:val="00270ACC"/>
    <w:rsid w:val="00274CD0"/>
    <w:rsid w:val="002778A6"/>
    <w:rsid w:val="0028160A"/>
    <w:rsid w:val="0028234D"/>
    <w:rsid w:val="00282CA8"/>
    <w:rsid w:val="00283993"/>
    <w:rsid w:val="00286704"/>
    <w:rsid w:val="00287383"/>
    <w:rsid w:val="0028741A"/>
    <w:rsid w:val="00290F3C"/>
    <w:rsid w:val="0029105E"/>
    <w:rsid w:val="00292C8A"/>
    <w:rsid w:val="00293AC3"/>
    <w:rsid w:val="00295606"/>
    <w:rsid w:val="0029694E"/>
    <w:rsid w:val="00297931"/>
    <w:rsid w:val="002A092D"/>
    <w:rsid w:val="002A25A5"/>
    <w:rsid w:val="002A2C60"/>
    <w:rsid w:val="002A3052"/>
    <w:rsid w:val="002A3E4E"/>
    <w:rsid w:val="002B03DC"/>
    <w:rsid w:val="002B081E"/>
    <w:rsid w:val="002B253A"/>
    <w:rsid w:val="002B2B6F"/>
    <w:rsid w:val="002B4AE3"/>
    <w:rsid w:val="002B664D"/>
    <w:rsid w:val="002B6B18"/>
    <w:rsid w:val="002C0179"/>
    <w:rsid w:val="002C31F6"/>
    <w:rsid w:val="002C3327"/>
    <w:rsid w:val="002C4F74"/>
    <w:rsid w:val="002C55CA"/>
    <w:rsid w:val="002C59BC"/>
    <w:rsid w:val="002C6765"/>
    <w:rsid w:val="002C735E"/>
    <w:rsid w:val="002D2705"/>
    <w:rsid w:val="002D32B9"/>
    <w:rsid w:val="002D6A8B"/>
    <w:rsid w:val="002D75B3"/>
    <w:rsid w:val="002D7A2B"/>
    <w:rsid w:val="002E00F1"/>
    <w:rsid w:val="002E032C"/>
    <w:rsid w:val="002E1BDA"/>
    <w:rsid w:val="002E1E16"/>
    <w:rsid w:val="002E4466"/>
    <w:rsid w:val="002E633B"/>
    <w:rsid w:val="002E67B4"/>
    <w:rsid w:val="002E69A4"/>
    <w:rsid w:val="002E73BC"/>
    <w:rsid w:val="002E7EB7"/>
    <w:rsid w:val="002F0553"/>
    <w:rsid w:val="002F095A"/>
    <w:rsid w:val="002F104C"/>
    <w:rsid w:val="002F19E0"/>
    <w:rsid w:val="002F1EE0"/>
    <w:rsid w:val="002F41F7"/>
    <w:rsid w:val="002F6737"/>
    <w:rsid w:val="002F7AA2"/>
    <w:rsid w:val="002F7F3B"/>
    <w:rsid w:val="00300751"/>
    <w:rsid w:val="0030095E"/>
    <w:rsid w:val="00301AE6"/>
    <w:rsid w:val="00303DF0"/>
    <w:rsid w:val="00306425"/>
    <w:rsid w:val="00307AD3"/>
    <w:rsid w:val="003122A1"/>
    <w:rsid w:val="00312589"/>
    <w:rsid w:val="00313C59"/>
    <w:rsid w:val="003152A1"/>
    <w:rsid w:val="00320468"/>
    <w:rsid w:val="0032153A"/>
    <w:rsid w:val="003218C8"/>
    <w:rsid w:val="00321E29"/>
    <w:rsid w:val="003245B2"/>
    <w:rsid w:val="00324DD6"/>
    <w:rsid w:val="003261F7"/>
    <w:rsid w:val="00332153"/>
    <w:rsid w:val="00333BAE"/>
    <w:rsid w:val="003347F4"/>
    <w:rsid w:val="00335A0D"/>
    <w:rsid w:val="00335CD6"/>
    <w:rsid w:val="00335FA7"/>
    <w:rsid w:val="00336E9A"/>
    <w:rsid w:val="003402A8"/>
    <w:rsid w:val="0034164E"/>
    <w:rsid w:val="00341749"/>
    <w:rsid w:val="00344757"/>
    <w:rsid w:val="003506C9"/>
    <w:rsid w:val="00350778"/>
    <w:rsid w:val="00352141"/>
    <w:rsid w:val="003558C6"/>
    <w:rsid w:val="00355D1A"/>
    <w:rsid w:val="00356D10"/>
    <w:rsid w:val="003605AF"/>
    <w:rsid w:val="00360BA0"/>
    <w:rsid w:val="003611C2"/>
    <w:rsid w:val="003614F1"/>
    <w:rsid w:val="003627C0"/>
    <w:rsid w:val="003638D7"/>
    <w:rsid w:val="0036528A"/>
    <w:rsid w:val="00366358"/>
    <w:rsid w:val="00370149"/>
    <w:rsid w:val="003742BA"/>
    <w:rsid w:val="00375703"/>
    <w:rsid w:val="0037722B"/>
    <w:rsid w:val="00380260"/>
    <w:rsid w:val="0038187D"/>
    <w:rsid w:val="00382922"/>
    <w:rsid w:val="00383992"/>
    <w:rsid w:val="00385DA2"/>
    <w:rsid w:val="003863B2"/>
    <w:rsid w:val="003872EA"/>
    <w:rsid w:val="00392363"/>
    <w:rsid w:val="00393BDE"/>
    <w:rsid w:val="00395C64"/>
    <w:rsid w:val="003960C1"/>
    <w:rsid w:val="00397946"/>
    <w:rsid w:val="00397AB5"/>
    <w:rsid w:val="003A055F"/>
    <w:rsid w:val="003A0BB4"/>
    <w:rsid w:val="003A3B81"/>
    <w:rsid w:val="003A3F2B"/>
    <w:rsid w:val="003A521E"/>
    <w:rsid w:val="003A7256"/>
    <w:rsid w:val="003A7BC3"/>
    <w:rsid w:val="003B0AC2"/>
    <w:rsid w:val="003B1A9E"/>
    <w:rsid w:val="003B207D"/>
    <w:rsid w:val="003B2B49"/>
    <w:rsid w:val="003B3EEF"/>
    <w:rsid w:val="003B54D8"/>
    <w:rsid w:val="003B60B6"/>
    <w:rsid w:val="003C06E5"/>
    <w:rsid w:val="003C4203"/>
    <w:rsid w:val="003C54E9"/>
    <w:rsid w:val="003C57C4"/>
    <w:rsid w:val="003C5837"/>
    <w:rsid w:val="003C781C"/>
    <w:rsid w:val="003D0BEC"/>
    <w:rsid w:val="003D3849"/>
    <w:rsid w:val="003D390A"/>
    <w:rsid w:val="003D558D"/>
    <w:rsid w:val="003D5AAC"/>
    <w:rsid w:val="003D6302"/>
    <w:rsid w:val="003E058D"/>
    <w:rsid w:val="003E0CA5"/>
    <w:rsid w:val="003E4EB9"/>
    <w:rsid w:val="003E6079"/>
    <w:rsid w:val="003E6165"/>
    <w:rsid w:val="003E6CB5"/>
    <w:rsid w:val="003F0D5E"/>
    <w:rsid w:val="003F1830"/>
    <w:rsid w:val="003F3293"/>
    <w:rsid w:val="003F3DF9"/>
    <w:rsid w:val="003F4EE7"/>
    <w:rsid w:val="003F542A"/>
    <w:rsid w:val="003F6D73"/>
    <w:rsid w:val="003F6DAE"/>
    <w:rsid w:val="00400CC3"/>
    <w:rsid w:val="00401E24"/>
    <w:rsid w:val="00405434"/>
    <w:rsid w:val="00407879"/>
    <w:rsid w:val="00410E54"/>
    <w:rsid w:val="0041281B"/>
    <w:rsid w:val="0041518C"/>
    <w:rsid w:val="00416B4F"/>
    <w:rsid w:val="00417842"/>
    <w:rsid w:val="00417D1B"/>
    <w:rsid w:val="00420514"/>
    <w:rsid w:val="0042121F"/>
    <w:rsid w:val="0042437C"/>
    <w:rsid w:val="00424384"/>
    <w:rsid w:val="00424970"/>
    <w:rsid w:val="00424BB3"/>
    <w:rsid w:val="00425328"/>
    <w:rsid w:val="0042534C"/>
    <w:rsid w:val="00425E15"/>
    <w:rsid w:val="00427DBB"/>
    <w:rsid w:val="00430673"/>
    <w:rsid w:val="00433EB8"/>
    <w:rsid w:val="0043522A"/>
    <w:rsid w:val="004361C1"/>
    <w:rsid w:val="004373D0"/>
    <w:rsid w:val="004376C6"/>
    <w:rsid w:val="00440B6E"/>
    <w:rsid w:val="00441BB6"/>
    <w:rsid w:val="00442E78"/>
    <w:rsid w:val="00442F18"/>
    <w:rsid w:val="004432A7"/>
    <w:rsid w:val="00443489"/>
    <w:rsid w:val="004439A5"/>
    <w:rsid w:val="00444FFB"/>
    <w:rsid w:val="004460DE"/>
    <w:rsid w:val="004462AC"/>
    <w:rsid w:val="00446FFB"/>
    <w:rsid w:val="0044705C"/>
    <w:rsid w:val="00450B93"/>
    <w:rsid w:val="00450D59"/>
    <w:rsid w:val="00452844"/>
    <w:rsid w:val="004557B7"/>
    <w:rsid w:val="004561D2"/>
    <w:rsid w:val="0045688B"/>
    <w:rsid w:val="004569ED"/>
    <w:rsid w:val="0046043F"/>
    <w:rsid w:val="00460AAA"/>
    <w:rsid w:val="004615E3"/>
    <w:rsid w:val="00461E01"/>
    <w:rsid w:val="00467DAD"/>
    <w:rsid w:val="004712F0"/>
    <w:rsid w:val="0047228A"/>
    <w:rsid w:val="004722D4"/>
    <w:rsid w:val="004723BA"/>
    <w:rsid w:val="004729C6"/>
    <w:rsid w:val="00473489"/>
    <w:rsid w:val="004736F3"/>
    <w:rsid w:val="004739E8"/>
    <w:rsid w:val="0047431F"/>
    <w:rsid w:val="00474866"/>
    <w:rsid w:val="00474A43"/>
    <w:rsid w:val="00476D30"/>
    <w:rsid w:val="00477159"/>
    <w:rsid w:val="00480B16"/>
    <w:rsid w:val="00481152"/>
    <w:rsid w:val="004824AA"/>
    <w:rsid w:val="0048502D"/>
    <w:rsid w:val="004874E7"/>
    <w:rsid w:val="004875B2"/>
    <w:rsid w:val="00490022"/>
    <w:rsid w:val="00490813"/>
    <w:rsid w:val="00490AF0"/>
    <w:rsid w:val="00491F16"/>
    <w:rsid w:val="00491FC2"/>
    <w:rsid w:val="00492149"/>
    <w:rsid w:val="00492B32"/>
    <w:rsid w:val="0049516A"/>
    <w:rsid w:val="004960B9"/>
    <w:rsid w:val="004A1741"/>
    <w:rsid w:val="004A5520"/>
    <w:rsid w:val="004A673C"/>
    <w:rsid w:val="004A68CD"/>
    <w:rsid w:val="004A73AB"/>
    <w:rsid w:val="004B157A"/>
    <w:rsid w:val="004B433F"/>
    <w:rsid w:val="004B44A6"/>
    <w:rsid w:val="004B464B"/>
    <w:rsid w:val="004B4CFE"/>
    <w:rsid w:val="004C459B"/>
    <w:rsid w:val="004C485F"/>
    <w:rsid w:val="004C546D"/>
    <w:rsid w:val="004C7182"/>
    <w:rsid w:val="004D08EF"/>
    <w:rsid w:val="004D19B6"/>
    <w:rsid w:val="004D514C"/>
    <w:rsid w:val="004D562B"/>
    <w:rsid w:val="004D5E0D"/>
    <w:rsid w:val="004E1BF0"/>
    <w:rsid w:val="004E3871"/>
    <w:rsid w:val="004E3D6F"/>
    <w:rsid w:val="004E4278"/>
    <w:rsid w:val="004E56A8"/>
    <w:rsid w:val="004E5D3C"/>
    <w:rsid w:val="004E6CCD"/>
    <w:rsid w:val="004E73CD"/>
    <w:rsid w:val="004E748F"/>
    <w:rsid w:val="004E7E74"/>
    <w:rsid w:val="004F0B76"/>
    <w:rsid w:val="004F225D"/>
    <w:rsid w:val="004F3093"/>
    <w:rsid w:val="004F3FE4"/>
    <w:rsid w:val="004F4412"/>
    <w:rsid w:val="004F4C90"/>
    <w:rsid w:val="004F6DB8"/>
    <w:rsid w:val="004F7528"/>
    <w:rsid w:val="0050269C"/>
    <w:rsid w:val="00503BB1"/>
    <w:rsid w:val="00504853"/>
    <w:rsid w:val="00505222"/>
    <w:rsid w:val="005053A3"/>
    <w:rsid w:val="005071AB"/>
    <w:rsid w:val="0050770C"/>
    <w:rsid w:val="00511C0E"/>
    <w:rsid w:val="00511D55"/>
    <w:rsid w:val="005124AD"/>
    <w:rsid w:val="005144B8"/>
    <w:rsid w:val="00514BF7"/>
    <w:rsid w:val="00515224"/>
    <w:rsid w:val="005166EB"/>
    <w:rsid w:val="00517E38"/>
    <w:rsid w:val="0052065B"/>
    <w:rsid w:val="005217BE"/>
    <w:rsid w:val="00521BFA"/>
    <w:rsid w:val="00521FFF"/>
    <w:rsid w:val="00522507"/>
    <w:rsid w:val="0052437D"/>
    <w:rsid w:val="0052480D"/>
    <w:rsid w:val="00525257"/>
    <w:rsid w:val="00526B71"/>
    <w:rsid w:val="0052775B"/>
    <w:rsid w:val="00531748"/>
    <w:rsid w:val="00531B02"/>
    <w:rsid w:val="00535C21"/>
    <w:rsid w:val="00536900"/>
    <w:rsid w:val="005408C7"/>
    <w:rsid w:val="00542C0B"/>
    <w:rsid w:val="00543EAB"/>
    <w:rsid w:val="00544B60"/>
    <w:rsid w:val="00544DC2"/>
    <w:rsid w:val="00546F83"/>
    <w:rsid w:val="005470C8"/>
    <w:rsid w:val="00552456"/>
    <w:rsid w:val="00553258"/>
    <w:rsid w:val="005573C3"/>
    <w:rsid w:val="0056198D"/>
    <w:rsid w:val="0056346B"/>
    <w:rsid w:val="00564B79"/>
    <w:rsid w:val="00565987"/>
    <w:rsid w:val="0056751D"/>
    <w:rsid w:val="00567850"/>
    <w:rsid w:val="005725F5"/>
    <w:rsid w:val="00573458"/>
    <w:rsid w:val="00573544"/>
    <w:rsid w:val="00573EBA"/>
    <w:rsid w:val="005750B3"/>
    <w:rsid w:val="00575AB8"/>
    <w:rsid w:val="00575FAC"/>
    <w:rsid w:val="00576FB3"/>
    <w:rsid w:val="00577441"/>
    <w:rsid w:val="00580856"/>
    <w:rsid w:val="00580AFC"/>
    <w:rsid w:val="00581260"/>
    <w:rsid w:val="005819CA"/>
    <w:rsid w:val="005820E3"/>
    <w:rsid w:val="005825E1"/>
    <w:rsid w:val="00583AF0"/>
    <w:rsid w:val="0058468A"/>
    <w:rsid w:val="005863AA"/>
    <w:rsid w:val="00587221"/>
    <w:rsid w:val="005876A9"/>
    <w:rsid w:val="00590E18"/>
    <w:rsid w:val="005913C0"/>
    <w:rsid w:val="00594FB8"/>
    <w:rsid w:val="0059534B"/>
    <w:rsid w:val="005957E4"/>
    <w:rsid w:val="00596BCA"/>
    <w:rsid w:val="00596CA5"/>
    <w:rsid w:val="00597080"/>
    <w:rsid w:val="005A062D"/>
    <w:rsid w:val="005A1928"/>
    <w:rsid w:val="005A1D0D"/>
    <w:rsid w:val="005A4EEA"/>
    <w:rsid w:val="005A4F6B"/>
    <w:rsid w:val="005A5785"/>
    <w:rsid w:val="005A5A8D"/>
    <w:rsid w:val="005A5CA9"/>
    <w:rsid w:val="005A5DE8"/>
    <w:rsid w:val="005A606E"/>
    <w:rsid w:val="005A671E"/>
    <w:rsid w:val="005A672D"/>
    <w:rsid w:val="005A68CA"/>
    <w:rsid w:val="005A6FB0"/>
    <w:rsid w:val="005A79F8"/>
    <w:rsid w:val="005A7B7F"/>
    <w:rsid w:val="005B2803"/>
    <w:rsid w:val="005B2E26"/>
    <w:rsid w:val="005B6358"/>
    <w:rsid w:val="005B6BDF"/>
    <w:rsid w:val="005C117A"/>
    <w:rsid w:val="005C144F"/>
    <w:rsid w:val="005C34D6"/>
    <w:rsid w:val="005C4984"/>
    <w:rsid w:val="005C4DEB"/>
    <w:rsid w:val="005D1BAE"/>
    <w:rsid w:val="005D1F54"/>
    <w:rsid w:val="005D285B"/>
    <w:rsid w:val="005D473B"/>
    <w:rsid w:val="005D5D76"/>
    <w:rsid w:val="005D6B83"/>
    <w:rsid w:val="005D772D"/>
    <w:rsid w:val="005D7CFC"/>
    <w:rsid w:val="005E035E"/>
    <w:rsid w:val="005F0DB1"/>
    <w:rsid w:val="005F0F1E"/>
    <w:rsid w:val="005F1126"/>
    <w:rsid w:val="005F3508"/>
    <w:rsid w:val="005F38F2"/>
    <w:rsid w:val="005F426A"/>
    <w:rsid w:val="005F4AF7"/>
    <w:rsid w:val="005F6FF8"/>
    <w:rsid w:val="0060090B"/>
    <w:rsid w:val="00600BDA"/>
    <w:rsid w:val="00601871"/>
    <w:rsid w:val="006021DC"/>
    <w:rsid w:val="0060221B"/>
    <w:rsid w:val="00603771"/>
    <w:rsid w:val="00605F48"/>
    <w:rsid w:val="006067B3"/>
    <w:rsid w:val="00611DAA"/>
    <w:rsid w:val="00612A2C"/>
    <w:rsid w:val="00612B65"/>
    <w:rsid w:val="00614BB4"/>
    <w:rsid w:val="00615082"/>
    <w:rsid w:val="006152DB"/>
    <w:rsid w:val="00616D66"/>
    <w:rsid w:val="0061778E"/>
    <w:rsid w:val="0062288A"/>
    <w:rsid w:val="00623695"/>
    <w:rsid w:val="006238AF"/>
    <w:rsid w:val="00623C6D"/>
    <w:rsid w:val="0062754D"/>
    <w:rsid w:val="006277D7"/>
    <w:rsid w:val="0062795A"/>
    <w:rsid w:val="0062798E"/>
    <w:rsid w:val="0063053F"/>
    <w:rsid w:val="006312E9"/>
    <w:rsid w:val="006325C8"/>
    <w:rsid w:val="00632E17"/>
    <w:rsid w:val="0063314A"/>
    <w:rsid w:val="00634D9E"/>
    <w:rsid w:val="00637DED"/>
    <w:rsid w:val="00640911"/>
    <w:rsid w:val="00641068"/>
    <w:rsid w:val="00642606"/>
    <w:rsid w:val="00642A87"/>
    <w:rsid w:val="00642C82"/>
    <w:rsid w:val="00643B23"/>
    <w:rsid w:val="00643DE2"/>
    <w:rsid w:val="0064442A"/>
    <w:rsid w:val="00644858"/>
    <w:rsid w:val="00645216"/>
    <w:rsid w:val="006464F5"/>
    <w:rsid w:val="00647486"/>
    <w:rsid w:val="006513D6"/>
    <w:rsid w:val="00651571"/>
    <w:rsid w:val="00653A3D"/>
    <w:rsid w:val="00654D7E"/>
    <w:rsid w:val="0065517F"/>
    <w:rsid w:val="006570DE"/>
    <w:rsid w:val="00661A63"/>
    <w:rsid w:val="00661D3A"/>
    <w:rsid w:val="00662A66"/>
    <w:rsid w:val="00663E64"/>
    <w:rsid w:val="00664733"/>
    <w:rsid w:val="00666A3F"/>
    <w:rsid w:val="00666FC7"/>
    <w:rsid w:val="00670CF2"/>
    <w:rsid w:val="00676786"/>
    <w:rsid w:val="0067795F"/>
    <w:rsid w:val="00681A6D"/>
    <w:rsid w:val="00681B5B"/>
    <w:rsid w:val="00682A6A"/>
    <w:rsid w:val="00683F67"/>
    <w:rsid w:val="00684650"/>
    <w:rsid w:val="00684CA1"/>
    <w:rsid w:val="00684D1F"/>
    <w:rsid w:val="006851A5"/>
    <w:rsid w:val="00685AEA"/>
    <w:rsid w:val="00690AE9"/>
    <w:rsid w:val="006920E8"/>
    <w:rsid w:val="00693CCE"/>
    <w:rsid w:val="00694FB5"/>
    <w:rsid w:val="006950F4"/>
    <w:rsid w:val="006958AA"/>
    <w:rsid w:val="00696035"/>
    <w:rsid w:val="006A0EFB"/>
    <w:rsid w:val="006A43FF"/>
    <w:rsid w:val="006A7CAE"/>
    <w:rsid w:val="006B02F9"/>
    <w:rsid w:val="006B0301"/>
    <w:rsid w:val="006B0DA4"/>
    <w:rsid w:val="006B1771"/>
    <w:rsid w:val="006B30F0"/>
    <w:rsid w:val="006B3277"/>
    <w:rsid w:val="006B5867"/>
    <w:rsid w:val="006B6A0F"/>
    <w:rsid w:val="006C025C"/>
    <w:rsid w:val="006C34D5"/>
    <w:rsid w:val="006C5C31"/>
    <w:rsid w:val="006C74CA"/>
    <w:rsid w:val="006D111E"/>
    <w:rsid w:val="006D1458"/>
    <w:rsid w:val="006D1D30"/>
    <w:rsid w:val="006D24C1"/>
    <w:rsid w:val="006D2CBF"/>
    <w:rsid w:val="006D2E34"/>
    <w:rsid w:val="006D3CA3"/>
    <w:rsid w:val="006D48B3"/>
    <w:rsid w:val="006D6988"/>
    <w:rsid w:val="006D6E3B"/>
    <w:rsid w:val="006D7A23"/>
    <w:rsid w:val="006E06A7"/>
    <w:rsid w:val="006E194C"/>
    <w:rsid w:val="006E1BEB"/>
    <w:rsid w:val="006E2879"/>
    <w:rsid w:val="006E3856"/>
    <w:rsid w:val="006E3C14"/>
    <w:rsid w:val="006E540F"/>
    <w:rsid w:val="006E5466"/>
    <w:rsid w:val="006E5BA0"/>
    <w:rsid w:val="006E6447"/>
    <w:rsid w:val="006E6E67"/>
    <w:rsid w:val="006E795F"/>
    <w:rsid w:val="006E7E49"/>
    <w:rsid w:val="006F0077"/>
    <w:rsid w:val="006F0BCC"/>
    <w:rsid w:val="006F0FFC"/>
    <w:rsid w:val="006F2D87"/>
    <w:rsid w:val="006F3525"/>
    <w:rsid w:val="006F40D8"/>
    <w:rsid w:val="006F4366"/>
    <w:rsid w:val="006F4C99"/>
    <w:rsid w:val="006F55E4"/>
    <w:rsid w:val="006F5A1C"/>
    <w:rsid w:val="006F5ED5"/>
    <w:rsid w:val="006F5F2E"/>
    <w:rsid w:val="006F7C05"/>
    <w:rsid w:val="006F7CC1"/>
    <w:rsid w:val="0070197F"/>
    <w:rsid w:val="00704ADE"/>
    <w:rsid w:val="00706184"/>
    <w:rsid w:val="007062EA"/>
    <w:rsid w:val="007069CE"/>
    <w:rsid w:val="0070741F"/>
    <w:rsid w:val="007074F4"/>
    <w:rsid w:val="00707567"/>
    <w:rsid w:val="0070772F"/>
    <w:rsid w:val="00707A24"/>
    <w:rsid w:val="0071002E"/>
    <w:rsid w:val="00710E38"/>
    <w:rsid w:val="00712B73"/>
    <w:rsid w:val="0071353A"/>
    <w:rsid w:val="007148EB"/>
    <w:rsid w:val="00716D41"/>
    <w:rsid w:val="0071733C"/>
    <w:rsid w:val="0071733F"/>
    <w:rsid w:val="00717729"/>
    <w:rsid w:val="007203BD"/>
    <w:rsid w:val="00720BC7"/>
    <w:rsid w:val="007227C1"/>
    <w:rsid w:val="007227D0"/>
    <w:rsid w:val="007239C1"/>
    <w:rsid w:val="007240C6"/>
    <w:rsid w:val="007241D3"/>
    <w:rsid w:val="007248D8"/>
    <w:rsid w:val="0072579A"/>
    <w:rsid w:val="0072684F"/>
    <w:rsid w:val="00727FF5"/>
    <w:rsid w:val="00730615"/>
    <w:rsid w:val="0073133E"/>
    <w:rsid w:val="00731A98"/>
    <w:rsid w:val="0073331E"/>
    <w:rsid w:val="007334E7"/>
    <w:rsid w:val="007344DE"/>
    <w:rsid w:val="0073540A"/>
    <w:rsid w:val="007362E6"/>
    <w:rsid w:val="007364BA"/>
    <w:rsid w:val="0074016A"/>
    <w:rsid w:val="0074044C"/>
    <w:rsid w:val="00743515"/>
    <w:rsid w:val="007442FD"/>
    <w:rsid w:val="0074451F"/>
    <w:rsid w:val="00744827"/>
    <w:rsid w:val="0074540B"/>
    <w:rsid w:val="007454C6"/>
    <w:rsid w:val="007463B4"/>
    <w:rsid w:val="00750998"/>
    <w:rsid w:val="00751012"/>
    <w:rsid w:val="007510C4"/>
    <w:rsid w:val="0075266C"/>
    <w:rsid w:val="00753236"/>
    <w:rsid w:val="007538AC"/>
    <w:rsid w:val="0075607E"/>
    <w:rsid w:val="00764889"/>
    <w:rsid w:val="0076492C"/>
    <w:rsid w:val="00765815"/>
    <w:rsid w:val="00765FBF"/>
    <w:rsid w:val="00766104"/>
    <w:rsid w:val="00766316"/>
    <w:rsid w:val="007676C6"/>
    <w:rsid w:val="00767D41"/>
    <w:rsid w:val="00770D00"/>
    <w:rsid w:val="00771742"/>
    <w:rsid w:val="00771E89"/>
    <w:rsid w:val="007729D6"/>
    <w:rsid w:val="00772D90"/>
    <w:rsid w:val="00773D75"/>
    <w:rsid w:val="0077420E"/>
    <w:rsid w:val="00780D30"/>
    <w:rsid w:val="00780DBF"/>
    <w:rsid w:val="00781579"/>
    <w:rsid w:val="007819FD"/>
    <w:rsid w:val="00783B1C"/>
    <w:rsid w:val="00783EA6"/>
    <w:rsid w:val="00784157"/>
    <w:rsid w:val="00786F8E"/>
    <w:rsid w:val="00787D1C"/>
    <w:rsid w:val="00792060"/>
    <w:rsid w:val="007920A9"/>
    <w:rsid w:val="00792E2D"/>
    <w:rsid w:val="0079319C"/>
    <w:rsid w:val="00793F44"/>
    <w:rsid w:val="0079606C"/>
    <w:rsid w:val="007A0D97"/>
    <w:rsid w:val="007A1122"/>
    <w:rsid w:val="007A4DCE"/>
    <w:rsid w:val="007A593A"/>
    <w:rsid w:val="007A5D43"/>
    <w:rsid w:val="007A68C5"/>
    <w:rsid w:val="007B0916"/>
    <w:rsid w:val="007B0D81"/>
    <w:rsid w:val="007B1068"/>
    <w:rsid w:val="007B2708"/>
    <w:rsid w:val="007B2AA0"/>
    <w:rsid w:val="007B3716"/>
    <w:rsid w:val="007B3726"/>
    <w:rsid w:val="007B38D7"/>
    <w:rsid w:val="007B6A66"/>
    <w:rsid w:val="007B7870"/>
    <w:rsid w:val="007B7C67"/>
    <w:rsid w:val="007C3B75"/>
    <w:rsid w:val="007C501E"/>
    <w:rsid w:val="007C5F58"/>
    <w:rsid w:val="007C67E3"/>
    <w:rsid w:val="007C7C1B"/>
    <w:rsid w:val="007D1C3A"/>
    <w:rsid w:val="007D37DA"/>
    <w:rsid w:val="007D3AC8"/>
    <w:rsid w:val="007D4B07"/>
    <w:rsid w:val="007D5EF1"/>
    <w:rsid w:val="007D6A42"/>
    <w:rsid w:val="007D6D81"/>
    <w:rsid w:val="007D7BB4"/>
    <w:rsid w:val="007E2D43"/>
    <w:rsid w:val="007E372E"/>
    <w:rsid w:val="007E374E"/>
    <w:rsid w:val="007E44E1"/>
    <w:rsid w:val="007E51FE"/>
    <w:rsid w:val="007E6A9A"/>
    <w:rsid w:val="007F09CF"/>
    <w:rsid w:val="007F369C"/>
    <w:rsid w:val="007F4880"/>
    <w:rsid w:val="007F4FB6"/>
    <w:rsid w:val="007F6ABD"/>
    <w:rsid w:val="007F74BA"/>
    <w:rsid w:val="00800128"/>
    <w:rsid w:val="00800757"/>
    <w:rsid w:val="00801F79"/>
    <w:rsid w:val="00805B49"/>
    <w:rsid w:val="00805D53"/>
    <w:rsid w:val="00805E3A"/>
    <w:rsid w:val="00807D96"/>
    <w:rsid w:val="00810C0A"/>
    <w:rsid w:val="00811410"/>
    <w:rsid w:val="008134D6"/>
    <w:rsid w:val="00815414"/>
    <w:rsid w:val="00816427"/>
    <w:rsid w:val="00817D2E"/>
    <w:rsid w:val="0082189B"/>
    <w:rsid w:val="00822010"/>
    <w:rsid w:val="00822598"/>
    <w:rsid w:val="00822E51"/>
    <w:rsid w:val="0082528F"/>
    <w:rsid w:val="00825B3D"/>
    <w:rsid w:val="00826520"/>
    <w:rsid w:val="00826526"/>
    <w:rsid w:val="00826FE5"/>
    <w:rsid w:val="008273F1"/>
    <w:rsid w:val="00827AFB"/>
    <w:rsid w:val="00830125"/>
    <w:rsid w:val="008311CE"/>
    <w:rsid w:val="008341B2"/>
    <w:rsid w:val="008356BA"/>
    <w:rsid w:val="008377BE"/>
    <w:rsid w:val="00837C1D"/>
    <w:rsid w:val="00840945"/>
    <w:rsid w:val="008418CE"/>
    <w:rsid w:val="008447B9"/>
    <w:rsid w:val="008450AD"/>
    <w:rsid w:val="00845671"/>
    <w:rsid w:val="00851BE2"/>
    <w:rsid w:val="008547FE"/>
    <w:rsid w:val="00854F57"/>
    <w:rsid w:val="00856664"/>
    <w:rsid w:val="00857299"/>
    <w:rsid w:val="00860E56"/>
    <w:rsid w:val="00860E96"/>
    <w:rsid w:val="008612E1"/>
    <w:rsid w:val="008632C8"/>
    <w:rsid w:val="00863775"/>
    <w:rsid w:val="0086397D"/>
    <w:rsid w:val="0086398C"/>
    <w:rsid w:val="008644C6"/>
    <w:rsid w:val="008651F8"/>
    <w:rsid w:val="008653F8"/>
    <w:rsid w:val="00870156"/>
    <w:rsid w:val="00871ACA"/>
    <w:rsid w:val="00871E8B"/>
    <w:rsid w:val="00871FE3"/>
    <w:rsid w:val="008737BE"/>
    <w:rsid w:val="00875158"/>
    <w:rsid w:val="00880FEB"/>
    <w:rsid w:val="00881CC6"/>
    <w:rsid w:val="00881E3B"/>
    <w:rsid w:val="008831B5"/>
    <w:rsid w:val="008833E4"/>
    <w:rsid w:val="00884B10"/>
    <w:rsid w:val="00884E4E"/>
    <w:rsid w:val="008864D8"/>
    <w:rsid w:val="00886CB7"/>
    <w:rsid w:val="0089154B"/>
    <w:rsid w:val="00891A55"/>
    <w:rsid w:val="0089212A"/>
    <w:rsid w:val="0089302F"/>
    <w:rsid w:val="00895F5B"/>
    <w:rsid w:val="008A10D2"/>
    <w:rsid w:val="008A1305"/>
    <w:rsid w:val="008A14D1"/>
    <w:rsid w:val="008A1CB5"/>
    <w:rsid w:val="008A253E"/>
    <w:rsid w:val="008A2617"/>
    <w:rsid w:val="008A292B"/>
    <w:rsid w:val="008A2D7F"/>
    <w:rsid w:val="008A3510"/>
    <w:rsid w:val="008A36EE"/>
    <w:rsid w:val="008A3E02"/>
    <w:rsid w:val="008A541E"/>
    <w:rsid w:val="008A5F7F"/>
    <w:rsid w:val="008A7430"/>
    <w:rsid w:val="008A7D30"/>
    <w:rsid w:val="008B0D02"/>
    <w:rsid w:val="008B12AB"/>
    <w:rsid w:val="008B14CF"/>
    <w:rsid w:val="008B219B"/>
    <w:rsid w:val="008B3176"/>
    <w:rsid w:val="008B438D"/>
    <w:rsid w:val="008B4DE4"/>
    <w:rsid w:val="008B5452"/>
    <w:rsid w:val="008B6386"/>
    <w:rsid w:val="008B72B4"/>
    <w:rsid w:val="008B7EB6"/>
    <w:rsid w:val="008C0ECD"/>
    <w:rsid w:val="008C1024"/>
    <w:rsid w:val="008C2C14"/>
    <w:rsid w:val="008C507E"/>
    <w:rsid w:val="008C5E0A"/>
    <w:rsid w:val="008C6162"/>
    <w:rsid w:val="008C75A2"/>
    <w:rsid w:val="008C77B2"/>
    <w:rsid w:val="008C78F1"/>
    <w:rsid w:val="008D036F"/>
    <w:rsid w:val="008D25BB"/>
    <w:rsid w:val="008D61BD"/>
    <w:rsid w:val="008D74F3"/>
    <w:rsid w:val="008D7726"/>
    <w:rsid w:val="008E017F"/>
    <w:rsid w:val="008E2093"/>
    <w:rsid w:val="008E28CA"/>
    <w:rsid w:val="008E2967"/>
    <w:rsid w:val="008E2F56"/>
    <w:rsid w:val="008E300F"/>
    <w:rsid w:val="008E3C65"/>
    <w:rsid w:val="008E44BF"/>
    <w:rsid w:val="008E4AC9"/>
    <w:rsid w:val="008E4D16"/>
    <w:rsid w:val="008E6FD6"/>
    <w:rsid w:val="008F23D4"/>
    <w:rsid w:val="008F25E8"/>
    <w:rsid w:val="008F3A07"/>
    <w:rsid w:val="008F3B31"/>
    <w:rsid w:val="008F3B9A"/>
    <w:rsid w:val="008F4BC3"/>
    <w:rsid w:val="008F5F5C"/>
    <w:rsid w:val="008F6171"/>
    <w:rsid w:val="008F6507"/>
    <w:rsid w:val="008F6778"/>
    <w:rsid w:val="008F7463"/>
    <w:rsid w:val="009018B0"/>
    <w:rsid w:val="00902350"/>
    <w:rsid w:val="00902E0D"/>
    <w:rsid w:val="00903454"/>
    <w:rsid w:val="00903793"/>
    <w:rsid w:val="009047A3"/>
    <w:rsid w:val="00907744"/>
    <w:rsid w:val="00907C48"/>
    <w:rsid w:val="00907F52"/>
    <w:rsid w:val="0091026C"/>
    <w:rsid w:val="009112A3"/>
    <w:rsid w:val="00913E1D"/>
    <w:rsid w:val="009145D0"/>
    <w:rsid w:val="00914BC9"/>
    <w:rsid w:val="009157AD"/>
    <w:rsid w:val="00916A20"/>
    <w:rsid w:val="00916E02"/>
    <w:rsid w:val="00920D63"/>
    <w:rsid w:val="00921290"/>
    <w:rsid w:val="009231CA"/>
    <w:rsid w:val="00924DBB"/>
    <w:rsid w:val="009253CF"/>
    <w:rsid w:val="00930AD4"/>
    <w:rsid w:val="00930E99"/>
    <w:rsid w:val="00930F11"/>
    <w:rsid w:val="00931195"/>
    <w:rsid w:val="00934ED5"/>
    <w:rsid w:val="00936661"/>
    <w:rsid w:val="00940228"/>
    <w:rsid w:val="009408A3"/>
    <w:rsid w:val="00941A8E"/>
    <w:rsid w:val="00943409"/>
    <w:rsid w:val="00944649"/>
    <w:rsid w:val="00945632"/>
    <w:rsid w:val="00945D04"/>
    <w:rsid w:val="009462AF"/>
    <w:rsid w:val="009466D2"/>
    <w:rsid w:val="00947AA4"/>
    <w:rsid w:val="00950E6F"/>
    <w:rsid w:val="0095117D"/>
    <w:rsid w:val="00951859"/>
    <w:rsid w:val="0095224E"/>
    <w:rsid w:val="00953F4A"/>
    <w:rsid w:val="009569B5"/>
    <w:rsid w:val="00956BEE"/>
    <w:rsid w:val="009624CE"/>
    <w:rsid w:val="00965B5D"/>
    <w:rsid w:val="00971516"/>
    <w:rsid w:val="00976A4F"/>
    <w:rsid w:val="00977D39"/>
    <w:rsid w:val="00981046"/>
    <w:rsid w:val="0098213D"/>
    <w:rsid w:val="0098409A"/>
    <w:rsid w:val="00984560"/>
    <w:rsid w:val="00984C96"/>
    <w:rsid w:val="00985FF8"/>
    <w:rsid w:val="00986145"/>
    <w:rsid w:val="00987DDD"/>
    <w:rsid w:val="00987F98"/>
    <w:rsid w:val="00991A36"/>
    <w:rsid w:val="00994E07"/>
    <w:rsid w:val="009962C3"/>
    <w:rsid w:val="00996373"/>
    <w:rsid w:val="00996C9E"/>
    <w:rsid w:val="009A02B4"/>
    <w:rsid w:val="009A05A0"/>
    <w:rsid w:val="009A0611"/>
    <w:rsid w:val="009A0986"/>
    <w:rsid w:val="009A0E7A"/>
    <w:rsid w:val="009A1099"/>
    <w:rsid w:val="009A67F1"/>
    <w:rsid w:val="009A6C1A"/>
    <w:rsid w:val="009A7717"/>
    <w:rsid w:val="009A7977"/>
    <w:rsid w:val="009B01A3"/>
    <w:rsid w:val="009B1935"/>
    <w:rsid w:val="009B23DF"/>
    <w:rsid w:val="009B264F"/>
    <w:rsid w:val="009B29AE"/>
    <w:rsid w:val="009B2C2C"/>
    <w:rsid w:val="009B388D"/>
    <w:rsid w:val="009B58C6"/>
    <w:rsid w:val="009B7683"/>
    <w:rsid w:val="009B773A"/>
    <w:rsid w:val="009B77D3"/>
    <w:rsid w:val="009C1228"/>
    <w:rsid w:val="009C1639"/>
    <w:rsid w:val="009C238A"/>
    <w:rsid w:val="009C3E85"/>
    <w:rsid w:val="009C569F"/>
    <w:rsid w:val="009C5DB7"/>
    <w:rsid w:val="009C79A1"/>
    <w:rsid w:val="009C7F2A"/>
    <w:rsid w:val="009D09BA"/>
    <w:rsid w:val="009D2A65"/>
    <w:rsid w:val="009D3131"/>
    <w:rsid w:val="009D32F2"/>
    <w:rsid w:val="009D452D"/>
    <w:rsid w:val="009D5A68"/>
    <w:rsid w:val="009D782F"/>
    <w:rsid w:val="009D7D92"/>
    <w:rsid w:val="009E015B"/>
    <w:rsid w:val="009E039B"/>
    <w:rsid w:val="009E1271"/>
    <w:rsid w:val="009E2FFE"/>
    <w:rsid w:val="009E3309"/>
    <w:rsid w:val="009E36D9"/>
    <w:rsid w:val="009E3E37"/>
    <w:rsid w:val="009E40C6"/>
    <w:rsid w:val="009E5956"/>
    <w:rsid w:val="009E5CE6"/>
    <w:rsid w:val="009E7541"/>
    <w:rsid w:val="009E7F76"/>
    <w:rsid w:val="009F3D89"/>
    <w:rsid w:val="009F514A"/>
    <w:rsid w:val="009F6545"/>
    <w:rsid w:val="009F6A5C"/>
    <w:rsid w:val="009F7E19"/>
    <w:rsid w:val="00A00C11"/>
    <w:rsid w:val="00A017D4"/>
    <w:rsid w:val="00A03D26"/>
    <w:rsid w:val="00A04B80"/>
    <w:rsid w:val="00A050F6"/>
    <w:rsid w:val="00A07378"/>
    <w:rsid w:val="00A10432"/>
    <w:rsid w:val="00A10FBB"/>
    <w:rsid w:val="00A115E3"/>
    <w:rsid w:val="00A11E1B"/>
    <w:rsid w:val="00A12F4E"/>
    <w:rsid w:val="00A15F28"/>
    <w:rsid w:val="00A16603"/>
    <w:rsid w:val="00A20169"/>
    <w:rsid w:val="00A208CD"/>
    <w:rsid w:val="00A21F0B"/>
    <w:rsid w:val="00A224A6"/>
    <w:rsid w:val="00A22E1F"/>
    <w:rsid w:val="00A24303"/>
    <w:rsid w:val="00A24E88"/>
    <w:rsid w:val="00A25A91"/>
    <w:rsid w:val="00A27023"/>
    <w:rsid w:val="00A27779"/>
    <w:rsid w:val="00A31C3C"/>
    <w:rsid w:val="00A32899"/>
    <w:rsid w:val="00A32A2E"/>
    <w:rsid w:val="00A35320"/>
    <w:rsid w:val="00A36954"/>
    <w:rsid w:val="00A36A47"/>
    <w:rsid w:val="00A37957"/>
    <w:rsid w:val="00A37B00"/>
    <w:rsid w:val="00A405CD"/>
    <w:rsid w:val="00A42539"/>
    <w:rsid w:val="00A42A50"/>
    <w:rsid w:val="00A43476"/>
    <w:rsid w:val="00A4356C"/>
    <w:rsid w:val="00A43624"/>
    <w:rsid w:val="00A43B85"/>
    <w:rsid w:val="00A4413E"/>
    <w:rsid w:val="00A44167"/>
    <w:rsid w:val="00A444FE"/>
    <w:rsid w:val="00A46BC6"/>
    <w:rsid w:val="00A51FF7"/>
    <w:rsid w:val="00A52BF0"/>
    <w:rsid w:val="00A55F70"/>
    <w:rsid w:val="00A563D2"/>
    <w:rsid w:val="00A567CE"/>
    <w:rsid w:val="00A5685F"/>
    <w:rsid w:val="00A56F70"/>
    <w:rsid w:val="00A5761A"/>
    <w:rsid w:val="00A60564"/>
    <w:rsid w:val="00A60B20"/>
    <w:rsid w:val="00A634AA"/>
    <w:rsid w:val="00A66C74"/>
    <w:rsid w:val="00A67994"/>
    <w:rsid w:val="00A73387"/>
    <w:rsid w:val="00A734CA"/>
    <w:rsid w:val="00A73694"/>
    <w:rsid w:val="00A74016"/>
    <w:rsid w:val="00A75C79"/>
    <w:rsid w:val="00A77099"/>
    <w:rsid w:val="00A774FF"/>
    <w:rsid w:val="00A7766F"/>
    <w:rsid w:val="00A776AC"/>
    <w:rsid w:val="00A81685"/>
    <w:rsid w:val="00A81770"/>
    <w:rsid w:val="00A81BCF"/>
    <w:rsid w:val="00A850E6"/>
    <w:rsid w:val="00A8515E"/>
    <w:rsid w:val="00A86C3D"/>
    <w:rsid w:val="00A87C4F"/>
    <w:rsid w:val="00A90098"/>
    <w:rsid w:val="00A91CED"/>
    <w:rsid w:val="00A922E2"/>
    <w:rsid w:val="00A92BC8"/>
    <w:rsid w:val="00A93B33"/>
    <w:rsid w:val="00A946D1"/>
    <w:rsid w:val="00A96567"/>
    <w:rsid w:val="00A97A80"/>
    <w:rsid w:val="00AA00C5"/>
    <w:rsid w:val="00AA0BDD"/>
    <w:rsid w:val="00AA1985"/>
    <w:rsid w:val="00AA26F7"/>
    <w:rsid w:val="00AA2A81"/>
    <w:rsid w:val="00AA3DE7"/>
    <w:rsid w:val="00AA52E9"/>
    <w:rsid w:val="00AA54BA"/>
    <w:rsid w:val="00AA7C5E"/>
    <w:rsid w:val="00AB2797"/>
    <w:rsid w:val="00AB342D"/>
    <w:rsid w:val="00AB3F84"/>
    <w:rsid w:val="00AB4C0A"/>
    <w:rsid w:val="00AB57F3"/>
    <w:rsid w:val="00AB5B1A"/>
    <w:rsid w:val="00AB6056"/>
    <w:rsid w:val="00AB7FEE"/>
    <w:rsid w:val="00AC0050"/>
    <w:rsid w:val="00AC0F06"/>
    <w:rsid w:val="00AC1C9D"/>
    <w:rsid w:val="00AC2F04"/>
    <w:rsid w:val="00AC33E5"/>
    <w:rsid w:val="00AC43C1"/>
    <w:rsid w:val="00AC47A8"/>
    <w:rsid w:val="00AC5DA9"/>
    <w:rsid w:val="00AC5EA6"/>
    <w:rsid w:val="00AC62C9"/>
    <w:rsid w:val="00AD352D"/>
    <w:rsid w:val="00AD4E9F"/>
    <w:rsid w:val="00AD632F"/>
    <w:rsid w:val="00AD6885"/>
    <w:rsid w:val="00AD6F1C"/>
    <w:rsid w:val="00AD7F67"/>
    <w:rsid w:val="00AE0123"/>
    <w:rsid w:val="00AE2D95"/>
    <w:rsid w:val="00AE3AA3"/>
    <w:rsid w:val="00AE49AA"/>
    <w:rsid w:val="00AE4E6E"/>
    <w:rsid w:val="00AE677E"/>
    <w:rsid w:val="00AF0E50"/>
    <w:rsid w:val="00AF330C"/>
    <w:rsid w:val="00AF3458"/>
    <w:rsid w:val="00AF4372"/>
    <w:rsid w:val="00AF4EFC"/>
    <w:rsid w:val="00AF51A0"/>
    <w:rsid w:val="00AF542C"/>
    <w:rsid w:val="00AF6721"/>
    <w:rsid w:val="00B005A2"/>
    <w:rsid w:val="00B01959"/>
    <w:rsid w:val="00B020FD"/>
    <w:rsid w:val="00B03A26"/>
    <w:rsid w:val="00B04083"/>
    <w:rsid w:val="00B04793"/>
    <w:rsid w:val="00B05597"/>
    <w:rsid w:val="00B057EF"/>
    <w:rsid w:val="00B066CD"/>
    <w:rsid w:val="00B06D59"/>
    <w:rsid w:val="00B07DCE"/>
    <w:rsid w:val="00B11AB7"/>
    <w:rsid w:val="00B11D61"/>
    <w:rsid w:val="00B13638"/>
    <w:rsid w:val="00B1570E"/>
    <w:rsid w:val="00B15FB4"/>
    <w:rsid w:val="00B16658"/>
    <w:rsid w:val="00B1669E"/>
    <w:rsid w:val="00B17812"/>
    <w:rsid w:val="00B1795A"/>
    <w:rsid w:val="00B17C0C"/>
    <w:rsid w:val="00B17EA0"/>
    <w:rsid w:val="00B20793"/>
    <w:rsid w:val="00B207A3"/>
    <w:rsid w:val="00B20973"/>
    <w:rsid w:val="00B23977"/>
    <w:rsid w:val="00B24B65"/>
    <w:rsid w:val="00B26288"/>
    <w:rsid w:val="00B268D0"/>
    <w:rsid w:val="00B30570"/>
    <w:rsid w:val="00B305E2"/>
    <w:rsid w:val="00B3099F"/>
    <w:rsid w:val="00B32CC9"/>
    <w:rsid w:val="00B349E8"/>
    <w:rsid w:val="00B400C1"/>
    <w:rsid w:val="00B40552"/>
    <w:rsid w:val="00B40E2C"/>
    <w:rsid w:val="00B41E4E"/>
    <w:rsid w:val="00B4235A"/>
    <w:rsid w:val="00B42A91"/>
    <w:rsid w:val="00B42CB7"/>
    <w:rsid w:val="00B43D42"/>
    <w:rsid w:val="00B462E7"/>
    <w:rsid w:val="00B4640C"/>
    <w:rsid w:val="00B46794"/>
    <w:rsid w:val="00B4732B"/>
    <w:rsid w:val="00B47517"/>
    <w:rsid w:val="00B47615"/>
    <w:rsid w:val="00B530C2"/>
    <w:rsid w:val="00B53242"/>
    <w:rsid w:val="00B532C3"/>
    <w:rsid w:val="00B54E8C"/>
    <w:rsid w:val="00B55536"/>
    <w:rsid w:val="00B55C20"/>
    <w:rsid w:val="00B56132"/>
    <w:rsid w:val="00B56EDC"/>
    <w:rsid w:val="00B61E74"/>
    <w:rsid w:val="00B6303A"/>
    <w:rsid w:val="00B63DEA"/>
    <w:rsid w:val="00B652A9"/>
    <w:rsid w:val="00B6556F"/>
    <w:rsid w:val="00B666E7"/>
    <w:rsid w:val="00B66D6C"/>
    <w:rsid w:val="00B66E20"/>
    <w:rsid w:val="00B67F4B"/>
    <w:rsid w:val="00B7045D"/>
    <w:rsid w:val="00B708C0"/>
    <w:rsid w:val="00B71770"/>
    <w:rsid w:val="00B719B1"/>
    <w:rsid w:val="00B72EB0"/>
    <w:rsid w:val="00B739AC"/>
    <w:rsid w:val="00B73BA6"/>
    <w:rsid w:val="00B7459E"/>
    <w:rsid w:val="00B74D08"/>
    <w:rsid w:val="00B76CFD"/>
    <w:rsid w:val="00B80004"/>
    <w:rsid w:val="00B8235D"/>
    <w:rsid w:val="00B823A8"/>
    <w:rsid w:val="00B8324C"/>
    <w:rsid w:val="00B8369F"/>
    <w:rsid w:val="00B8552A"/>
    <w:rsid w:val="00B90DB9"/>
    <w:rsid w:val="00B92C28"/>
    <w:rsid w:val="00B94701"/>
    <w:rsid w:val="00B95F7F"/>
    <w:rsid w:val="00BA1372"/>
    <w:rsid w:val="00BA358E"/>
    <w:rsid w:val="00BA459C"/>
    <w:rsid w:val="00BA476A"/>
    <w:rsid w:val="00BA4802"/>
    <w:rsid w:val="00BA4FD0"/>
    <w:rsid w:val="00BA5507"/>
    <w:rsid w:val="00BB0FD8"/>
    <w:rsid w:val="00BB115C"/>
    <w:rsid w:val="00BB1C79"/>
    <w:rsid w:val="00BB210C"/>
    <w:rsid w:val="00BB24AD"/>
    <w:rsid w:val="00BB59B3"/>
    <w:rsid w:val="00BB67C5"/>
    <w:rsid w:val="00BC2E13"/>
    <w:rsid w:val="00BC363F"/>
    <w:rsid w:val="00BC50FA"/>
    <w:rsid w:val="00BC5EB5"/>
    <w:rsid w:val="00BD1D35"/>
    <w:rsid w:val="00BD1FAB"/>
    <w:rsid w:val="00BD3B4A"/>
    <w:rsid w:val="00BD4A17"/>
    <w:rsid w:val="00BD68A5"/>
    <w:rsid w:val="00BD7DF6"/>
    <w:rsid w:val="00BD7FF3"/>
    <w:rsid w:val="00BE02E1"/>
    <w:rsid w:val="00BE085A"/>
    <w:rsid w:val="00BE20BB"/>
    <w:rsid w:val="00BE32D5"/>
    <w:rsid w:val="00BE4631"/>
    <w:rsid w:val="00BE4850"/>
    <w:rsid w:val="00BE4AA6"/>
    <w:rsid w:val="00BE630E"/>
    <w:rsid w:val="00BE7776"/>
    <w:rsid w:val="00BF3E95"/>
    <w:rsid w:val="00BF4A5E"/>
    <w:rsid w:val="00C00E99"/>
    <w:rsid w:val="00C00F91"/>
    <w:rsid w:val="00C03749"/>
    <w:rsid w:val="00C03C6E"/>
    <w:rsid w:val="00C03F6E"/>
    <w:rsid w:val="00C03FC2"/>
    <w:rsid w:val="00C04399"/>
    <w:rsid w:val="00C0441E"/>
    <w:rsid w:val="00C05C58"/>
    <w:rsid w:val="00C066E8"/>
    <w:rsid w:val="00C06C45"/>
    <w:rsid w:val="00C07795"/>
    <w:rsid w:val="00C0788D"/>
    <w:rsid w:val="00C07E21"/>
    <w:rsid w:val="00C10ABC"/>
    <w:rsid w:val="00C10B0C"/>
    <w:rsid w:val="00C11D15"/>
    <w:rsid w:val="00C153FF"/>
    <w:rsid w:val="00C179FE"/>
    <w:rsid w:val="00C20C76"/>
    <w:rsid w:val="00C2419A"/>
    <w:rsid w:val="00C26D6B"/>
    <w:rsid w:val="00C2774A"/>
    <w:rsid w:val="00C27E4D"/>
    <w:rsid w:val="00C3150B"/>
    <w:rsid w:val="00C3155C"/>
    <w:rsid w:val="00C330AD"/>
    <w:rsid w:val="00C344C2"/>
    <w:rsid w:val="00C3550F"/>
    <w:rsid w:val="00C361F0"/>
    <w:rsid w:val="00C36C1C"/>
    <w:rsid w:val="00C36C3C"/>
    <w:rsid w:val="00C37023"/>
    <w:rsid w:val="00C403A4"/>
    <w:rsid w:val="00C40C35"/>
    <w:rsid w:val="00C417A5"/>
    <w:rsid w:val="00C42D44"/>
    <w:rsid w:val="00C42FF2"/>
    <w:rsid w:val="00C44C9E"/>
    <w:rsid w:val="00C4540D"/>
    <w:rsid w:val="00C471BF"/>
    <w:rsid w:val="00C47230"/>
    <w:rsid w:val="00C5056A"/>
    <w:rsid w:val="00C516D3"/>
    <w:rsid w:val="00C53DD8"/>
    <w:rsid w:val="00C54913"/>
    <w:rsid w:val="00C5591E"/>
    <w:rsid w:val="00C56AE1"/>
    <w:rsid w:val="00C56FE4"/>
    <w:rsid w:val="00C6013B"/>
    <w:rsid w:val="00C60359"/>
    <w:rsid w:val="00C60F75"/>
    <w:rsid w:val="00C62157"/>
    <w:rsid w:val="00C63710"/>
    <w:rsid w:val="00C63FF1"/>
    <w:rsid w:val="00C6551C"/>
    <w:rsid w:val="00C657DD"/>
    <w:rsid w:val="00C66E7E"/>
    <w:rsid w:val="00C67DA8"/>
    <w:rsid w:val="00C71B97"/>
    <w:rsid w:val="00C71B9D"/>
    <w:rsid w:val="00C727AF"/>
    <w:rsid w:val="00C72CE6"/>
    <w:rsid w:val="00C72F29"/>
    <w:rsid w:val="00C73F46"/>
    <w:rsid w:val="00C76D66"/>
    <w:rsid w:val="00C771A2"/>
    <w:rsid w:val="00C7792E"/>
    <w:rsid w:val="00C82E78"/>
    <w:rsid w:val="00C83A41"/>
    <w:rsid w:val="00C90008"/>
    <w:rsid w:val="00C90148"/>
    <w:rsid w:val="00C91069"/>
    <w:rsid w:val="00C91D01"/>
    <w:rsid w:val="00C9499E"/>
    <w:rsid w:val="00C95E1D"/>
    <w:rsid w:val="00C96D67"/>
    <w:rsid w:val="00CA2149"/>
    <w:rsid w:val="00CA4657"/>
    <w:rsid w:val="00CA557D"/>
    <w:rsid w:val="00CA6330"/>
    <w:rsid w:val="00CA79FC"/>
    <w:rsid w:val="00CB227A"/>
    <w:rsid w:val="00CB2D91"/>
    <w:rsid w:val="00CB50E7"/>
    <w:rsid w:val="00CB7F45"/>
    <w:rsid w:val="00CC07E4"/>
    <w:rsid w:val="00CC149B"/>
    <w:rsid w:val="00CC1AD2"/>
    <w:rsid w:val="00CC38CD"/>
    <w:rsid w:val="00CC3F59"/>
    <w:rsid w:val="00CC644C"/>
    <w:rsid w:val="00CC6920"/>
    <w:rsid w:val="00CD30E5"/>
    <w:rsid w:val="00CD7C76"/>
    <w:rsid w:val="00CE07E5"/>
    <w:rsid w:val="00CE08C1"/>
    <w:rsid w:val="00CE40D9"/>
    <w:rsid w:val="00CE6A71"/>
    <w:rsid w:val="00CE74EB"/>
    <w:rsid w:val="00CF078E"/>
    <w:rsid w:val="00CF0BD3"/>
    <w:rsid w:val="00CF1717"/>
    <w:rsid w:val="00CF1FFF"/>
    <w:rsid w:val="00CF334F"/>
    <w:rsid w:val="00CF36AC"/>
    <w:rsid w:val="00CF49AE"/>
    <w:rsid w:val="00CF5855"/>
    <w:rsid w:val="00D00EBF"/>
    <w:rsid w:val="00D01726"/>
    <w:rsid w:val="00D017D1"/>
    <w:rsid w:val="00D02F91"/>
    <w:rsid w:val="00D05E7A"/>
    <w:rsid w:val="00D06021"/>
    <w:rsid w:val="00D07D1F"/>
    <w:rsid w:val="00D10F42"/>
    <w:rsid w:val="00D113DC"/>
    <w:rsid w:val="00D11DC8"/>
    <w:rsid w:val="00D121FC"/>
    <w:rsid w:val="00D178E8"/>
    <w:rsid w:val="00D20041"/>
    <w:rsid w:val="00D23388"/>
    <w:rsid w:val="00D24228"/>
    <w:rsid w:val="00D24CA8"/>
    <w:rsid w:val="00D27342"/>
    <w:rsid w:val="00D33303"/>
    <w:rsid w:val="00D352A7"/>
    <w:rsid w:val="00D37780"/>
    <w:rsid w:val="00D4028A"/>
    <w:rsid w:val="00D42D3A"/>
    <w:rsid w:val="00D43037"/>
    <w:rsid w:val="00D43281"/>
    <w:rsid w:val="00D46560"/>
    <w:rsid w:val="00D50C49"/>
    <w:rsid w:val="00D51C65"/>
    <w:rsid w:val="00D52482"/>
    <w:rsid w:val="00D550E7"/>
    <w:rsid w:val="00D5621B"/>
    <w:rsid w:val="00D56C5B"/>
    <w:rsid w:val="00D601EC"/>
    <w:rsid w:val="00D60A1C"/>
    <w:rsid w:val="00D60C61"/>
    <w:rsid w:val="00D616CB"/>
    <w:rsid w:val="00D619F3"/>
    <w:rsid w:val="00D633E6"/>
    <w:rsid w:val="00D639D2"/>
    <w:rsid w:val="00D66BEA"/>
    <w:rsid w:val="00D6709E"/>
    <w:rsid w:val="00D70054"/>
    <w:rsid w:val="00D70978"/>
    <w:rsid w:val="00D71D2B"/>
    <w:rsid w:val="00D72AFA"/>
    <w:rsid w:val="00D74D49"/>
    <w:rsid w:val="00D74F03"/>
    <w:rsid w:val="00D75E9D"/>
    <w:rsid w:val="00D82056"/>
    <w:rsid w:val="00D822E4"/>
    <w:rsid w:val="00D86785"/>
    <w:rsid w:val="00D86EA8"/>
    <w:rsid w:val="00D87145"/>
    <w:rsid w:val="00D87578"/>
    <w:rsid w:val="00D91F3F"/>
    <w:rsid w:val="00D925BD"/>
    <w:rsid w:val="00D932D9"/>
    <w:rsid w:val="00D94A26"/>
    <w:rsid w:val="00D94FA8"/>
    <w:rsid w:val="00DA0F31"/>
    <w:rsid w:val="00DA26F9"/>
    <w:rsid w:val="00DA3B75"/>
    <w:rsid w:val="00DA59B6"/>
    <w:rsid w:val="00DA5A49"/>
    <w:rsid w:val="00DA7B97"/>
    <w:rsid w:val="00DB03A5"/>
    <w:rsid w:val="00DB1992"/>
    <w:rsid w:val="00DB23DC"/>
    <w:rsid w:val="00DB29EF"/>
    <w:rsid w:val="00DB2D45"/>
    <w:rsid w:val="00DB3662"/>
    <w:rsid w:val="00DB36F5"/>
    <w:rsid w:val="00DB3C8D"/>
    <w:rsid w:val="00DB4435"/>
    <w:rsid w:val="00DB45EC"/>
    <w:rsid w:val="00DB6293"/>
    <w:rsid w:val="00DB6665"/>
    <w:rsid w:val="00DB6818"/>
    <w:rsid w:val="00DB6EB9"/>
    <w:rsid w:val="00DB7C29"/>
    <w:rsid w:val="00DC163A"/>
    <w:rsid w:val="00DC2E27"/>
    <w:rsid w:val="00DC316C"/>
    <w:rsid w:val="00DC5AC1"/>
    <w:rsid w:val="00DC6321"/>
    <w:rsid w:val="00DC7054"/>
    <w:rsid w:val="00DD06AA"/>
    <w:rsid w:val="00DD0C93"/>
    <w:rsid w:val="00DD10E6"/>
    <w:rsid w:val="00DD4AC2"/>
    <w:rsid w:val="00DD51A0"/>
    <w:rsid w:val="00DD6C60"/>
    <w:rsid w:val="00DD7715"/>
    <w:rsid w:val="00DE37A6"/>
    <w:rsid w:val="00DE3ECF"/>
    <w:rsid w:val="00DE3F07"/>
    <w:rsid w:val="00DE3FB6"/>
    <w:rsid w:val="00DE55A7"/>
    <w:rsid w:val="00DE6991"/>
    <w:rsid w:val="00DF29DC"/>
    <w:rsid w:val="00DF2E2E"/>
    <w:rsid w:val="00DF435D"/>
    <w:rsid w:val="00DF779B"/>
    <w:rsid w:val="00E00399"/>
    <w:rsid w:val="00E024BA"/>
    <w:rsid w:val="00E028C1"/>
    <w:rsid w:val="00E03AF1"/>
    <w:rsid w:val="00E03C41"/>
    <w:rsid w:val="00E044D2"/>
    <w:rsid w:val="00E05538"/>
    <w:rsid w:val="00E072FE"/>
    <w:rsid w:val="00E07768"/>
    <w:rsid w:val="00E11303"/>
    <w:rsid w:val="00E11669"/>
    <w:rsid w:val="00E116CD"/>
    <w:rsid w:val="00E14C56"/>
    <w:rsid w:val="00E159A9"/>
    <w:rsid w:val="00E15F78"/>
    <w:rsid w:val="00E204A5"/>
    <w:rsid w:val="00E21174"/>
    <w:rsid w:val="00E21AED"/>
    <w:rsid w:val="00E21E27"/>
    <w:rsid w:val="00E2424D"/>
    <w:rsid w:val="00E24FD4"/>
    <w:rsid w:val="00E31219"/>
    <w:rsid w:val="00E36753"/>
    <w:rsid w:val="00E400A7"/>
    <w:rsid w:val="00E4329D"/>
    <w:rsid w:val="00E43F92"/>
    <w:rsid w:val="00E4457B"/>
    <w:rsid w:val="00E45E87"/>
    <w:rsid w:val="00E466E4"/>
    <w:rsid w:val="00E50DE9"/>
    <w:rsid w:val="00E51C68"/>
    <w:rsid w:val="00E52B45"/>
    <w:rsid w:val="00E52DA2"/>
    <w:rsid w:val="00E53793"/>
    <w:rsid w:val="00E54DD0"/>
    <w:rsid w:val="00E56503"/>
    <w:rsid w:val="00E56E77"/>
    <w:rsid w:val="00E6027D"/>
    <w:rsid w:val="00E61BF5"/>
    <w:rsid w:val="00E61EEF"/>
    <w:rsid w:val="00E62076"/>
    <w:rsid w:val="00E62672"/>
    <w:rsid w:val="00E62D79"/>
    <w:rsid w:val="00E62E75"/>
    <w:rsid w:val="00E648DE"/>
    <w:rsid w:val="00E649C3"/>
    <w:rsid w:val="00E65507"/>
    <w:rsid w:val="00E658D5"/>
    <w:rsid w:val="00E66660"/>
    <w:rsid w:val="00E67717"/>
    <w:rsid w:val="00E716C7"/>
    <w:rsid w:val="00E7293D"/>
    <w:rsid w:val="00E736F4"/>
    <w:rsid w:val="00E74FF6"/>
    <w:rsid w:val="00E752EE"/>
    <w:rsid w:val="00E7672B"/>
    <w:rsid w:val="00E7746A"/>
    <w:rsid w:val="00E80912"/>
    <w:rsid w:val="00E813F8"/>
    <w:rsid w:val="00E832E8"/>
    <w:rsid w:val="00E83C17"/>
    <w:rsid w:val="00E84A5D"/>
    <w:rsid w:val="00E84AFA"/>
    <w:rsid w:val="00E96AA3"/>
    <w:rsid w:val="00EA01FF"/>
    <w:rsid w:val="00EA0832"/>
    <w:rsid w:val="00EA2CC9"/>
    <w:rsid w:val="00EA30F1"/>
    <w:rsid w:val="00EA37B4"/>
    <w:rsid w:val="00EA39C6"/>
    <w:rsid w:val="00EA43A6"/>
    <w:rsid w:val="00EA5A0D"/>
    <w:rsid w:val="00EA680E"/>
    <w:rsid w:val="00EA6C30"/>
    <w:rsid w:val="00EA73A0"/>
    <w:rsid w:val="00EA7AC0"/>
    <w:rsid w:val="00EB00EF"/>
    <w:rsid w:val="00EB1522"/>
    <w:rsid w:val="00EB1772"/>
    <w:rsid w:val="00EB29EB"/>
    <w:rsid w:val="00EB3F56"/>
    <w:rsid w:val="00EB47F8"/>
    <w:rsid w:val="00EB5DB5"/>
    <w:rsid w:val="00EB7F1E"/>
    <w:rsid w:val="00EC12AD"/>
    <w:rsid w:val="00EC18D5"/>
    <w:rsid w:val="00EC2C8B"/>
    <w:rsid w:val="00EC3665"/>
    <w:rsid w:val="00EC3A8C"/>
    <w:rsid w:val="00EC3F5C"/>
    <w:rsid w:val="00EC548D"/>
    <w:rsid w:val="00EC67A5"/>
    <w:rsid w:val="00EC694D"/>
    <w:rsid w:val="00EC73EB"/>
    <w:rsid w:val="00EC7ACF"/>
    <w:rsid w:val="00ED067B"/>
    <w:rsid w:val="00ED0FBA"/>
    <w:rsid w:val="00ED1919"/>
    <w:rsid w:val="00ED1CC2"/>
    <w:rsid w:val="00ED3C1A"/>
    <w:rsid w:val="00ED4E48"/>
    <w:rsid w:val="00ED63F8"/>
    <w:rsid w:val="00ED67CD"/>
    <w:rsid w:val="00ED7331"/>
    <w:rsid w:val="00EE00CD"/>
    <w:rsid w:val="00EE1496"/>
    <w:rsid w:val="00EE242E"/>
    <w:rsid w:val="00EE3532"/>
    <w:rsid w:val="00EE3751"/>
    <w:rsid w:val="00EE403B"/>
    <w:rsid w:val="00EE425D"/>
    <w:rsid w:val="00EE4618"/>
    <w:rsid w:val="00EE5AFF"/>
    <w:rsid w:val="00EE680E"/>
    <w:rsid w:val="00EF0D70"/>
    <w:rsid w:val="00EF3000"/>
    <w:rsid w:val="00EF4D34"/>
    <w:rsid w:val="00EF5207"/>
    <w:rsid w:val="00EF5C1E"/>
    <w:rsid w:val="00F02F23"/>
    <w:rsid w:val="00F038AB"/>
    <w:rsid w:val="00F04302"/>
    <w:rsid w:val="00F04E39"/>
    <w:rsid w:val="00F06139"/>
    <w:rsid w:val="00F0667C"/>
    <w:rsid w:val="00F06948"/>
    <w:rsid w:val="00F0759F"/>
    <w:rsid w:val="00F07E5B"/>
    <w:rsid w:val="00F106CF"/>
    <w:rsid w:val="00F108F8"/>
    <w:rsid w:val="00F1130A"/>
    <w:rsid w:val="00F11F21"/>
    <w:rsid w:val="00F122F6"/>
    <w:rsid w:val="00F134E0"/>
    <w:rsid w:val="00F14B7C"/>
    <w:rsid w:val="00F1743E"/>
    <w:rsid w:val="00F20C06"/>
    <w:rsid w:val="00F21B7F"/>
    <w:rsid w:val="00F23A71"/>
    <w:rsid w:val="00F243E4"/>
    <w:rsid w:val="00F246D9"/>
    <w:rsid w:val="00F26645"/>
    <w:rsid w:val="00F27981"/>
    <w:rsid w:val="00F27C50"/>
    <w:rsid w:val="00F27FD7"/>
    <w:rsid w:val="00F30B9A"/>
    <w:rsid w:val="00F31CF1"/>
    <w:rsid w:val="00F32552"/>
    <w:rsid w:val="00F333D6"/>
    <w:rsid w:val="00F348EF"/>
    <w:rsid w:val="00F35E83"/>
    <w:rsid w:val="00F37318"/>
    <w:rsid w:val="00F3765C"/>
    <w:rsid w:val="00F3773B"/>
    <w:rsid w:val="00F404AB"/>
    <w:rsid w:val="00F42A36"/>
    <w:rsid w:val="00F42A77"/>
    <w:rsid w:val="00F438FB"/>
    <w:rsid w:val="00F43B05"/>
    <w:rsid w:val="00F4544A"/>
    <w:rsid w:val="00F45602"/>
    <w:rsid w:val="00F47C66"/>
    <w:rsid w:val="00F50E4B"/>
    <w:rsid w:val="00F51046"/>
    <w:rsid w:val="00F53356"/>
    <w:rsid w:val="00F53514"/>
    <w:rsid w:val="00F53E98"/>
    <w:rsid w:val="00F540B9"/>
    <w:rsid w:val="00F55E5D"/>
    <w:rsid w:val="00F567A5"/>
    <w:rsid w:val="00F56B28"/>
    <w:rsid w:val="00F62B83"/>
    <w:rsid w:val="00F63845"/>
    <w:rsid w:val="00F6675B"/>
    <w:rsid w:val="00F672D4"/>
    <w:rsid w:val="00F677AE"/>
    <w:rsid w:val="00F70613"/>
    <w:rsid w:val="00F7117A"/>
    <w:rsid w:val="00F761DF"/>
    <w:rsid w:val="00F77FC0"/>
    <w:rsid w:val="00F800C3"/>
    <w:rsid w:val="00F80348"/>
    <w:rsid w:val="00F84242"/>
    <w:rsid w:val="00F84A25"/>
    <w:rsid w:val="00F85710"/>
    <w:rsid w:val="00F85C89"/>
    <w:rsid w:val="00F85D66"/>
    <w:rsid w:val="00F86939"/>
    <w:rsid w:val="00F90B0C"/>
    <w:rsid w:val="00F920F6"/>
    <w:rsid w:val="00F93131"/>
    <w:rsid w:val="00F93413"/>
    <w:rsid w:val="00F94647"/>
    <w:rsid w:val="00FA09FE"/>
    <w:rsid w:val="00FA1457"/>
    <w:rsid w:val="00FA19E0"/>
    <w:rsid w:val="00FA3C93"/>
    <w:rsid w:val="00FA467F"/>
    <w:rsid w:val="00FA55E4"/>
    <w:rsid w:val="00FA5EB1"/>
    <w:rsid w:val="00FB047D"/>
    <w:rsid w:val="00FB1D98"/>
    <w:rsid w:val="00FB41E1"/>
    <w:rsid w:val="00FB658F"/>
    <w:rsid w:val="00FB6D7C"/>
    <w:rsid w:val="00FC01B4"/>
    <w:rsid w:val="00FC155E"/>
    <w:rsid w:val="00FC25D2"/>
    <w:rsid w:val="00FC2742"/>
    <w:rsid w:val="00FC35FE"/>
    <w:rsid w:val="00FC58B2"/>
    <w:rsid w:val="00FC60E2"/>
    <w:rsid w:val="00FC772B"/>
    <w:rsid w:val="00FD221A"/>
    <w:rsid w:val="00FD2EA8"/>
    <w:rsid w:val="00FD3DB9"/>
    <w:rsid w:val="00FD55C9"/>
    <w:rsid w:val="00FD6262"/>
    <w:rsid w:val="00FD6ACB"/>
    <w:rsid w:val="00FD7170"/>
    <w:rsid w:val="00FE1676"/>
    <w:rsid w:val="00FE1998"/>
    <w:rsid w:val="00FE1B31"/>
    <w:rsid w:val="00FE20FB"/>
    <w:rsid w:val="00FE3126"/>
    <w:rsid w:val="00FE387A"/>
    <w:rsid w:val="00FE5193"/>
    <w:rsid w:val="00FF07D2"/>
    <w:rsid w:val="00FF2301"/>
    <w:rsid w:val="00FF2B82"/>
    <w:rsid w:val="00FF309F"/>
    <w:rsid w:val="00FF36EF"/>
    <w:rsid w:val="00FF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12733"/>
  <w15:docId w15:val="{04C71AAA-B9FA-4CF5-98ED-AF7BF621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7D"/>
    <w:rPr>
      <w:sz w:val="28"/>
      <w:szCs w:val="28"/>
      <w:lang w:val="vi-VN"/>
    </w:rPr>
  </w:style>
  <w:style w:type="paragraph" w:styleId="Heading1">
    <w:name w:val="heading 1"/>
    <w:basedOn w:val="Normal"/>
    <w:next w:val="Normal"/>
    <w:link w:val="Heading1Char"/>
    <w:qFormat/>
    <w:rsid w:val="00DA26F9"/>
    <w:pPr>
      <w:keepNext/>
      <w:jc w:val="center"/>
      <w:outlineLvl w:val="0"/>
    </w:pPr>
    <w:rPr>
      <w:rFonts w:eastAsia="Times New Roman"/>
      <w:w w:val="90"/>
      <w:lang w:val="en-US"/>
    </w:rPr>
  </w:style>
  <w:style w:type="paragraph" w:styleId="Heading2">
    <w:name w:val="heading 2"/>
    <w:basedOn w:val="Normal"/>
    <w:next w:val="Normal"/>
    <w:link w:val="Heading2Char"/>
    <w:uiPriority w:val="9"/>
    <w:semiHidden/>
    <w:unhideWhenUsed/>
    <w:qFormat/>
    <w:rsid w:val="007A0D97"/>
    <w:pPr>
      <w:keepNext/>
      <w:spacing w:before="240" w:after="60"/>
      <w:outlineLvl w:val="1"/>
    </w:pPr>
    <w:rPr>
      <w:rFonts w:ascii="Calibri Light" w:eastAsia="Times New Roman" w:hAnsi="Calibri Light"/>
      <w:b/>
      <w:bCs/>
      <w:i/>
      <w:iCs/>
    </w:rPr>
  </w:style>
  <w:style w:type="paragraph" w:styleId="Heading3">
    <w:name w:val="heading 3"/>
    <w:basedOn w:val="Normal"/>
    <w:next w:val="Normal"/>
    <w:link w:val="Heading3Char"/>
    <w:uiPriority w:val="9"/>
    <w:semiHidden/>
    <w:unhideWhenUsed/>
    <w:qFormat/>
    <w:rsid w:val="00583AF0"/>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26F9"/>
    <w:rPr>
      <w:rFonts w:eastAsia="Times New Roman"/>
      <w:w w:val="90"/>
      <w:lang w:val="en-US"/>
    </w:rPr>
  </w:style>
  <w:style w:type="character" w:customStyle="1" w:styleId="Heading2Char">
    <w:name w:val="Heading 2 Char"/>
    <w:link w:val="Heading2"/>
    <w:uiPriority w:val="9"/>
    <w:semiHidden/>
    <w:rsid w:val="007A0D97"/>
    <w:rPr>
      <w:rFonts w:ascii="Calibri Light" w:eastAsia="Times New Roman" w:hAnsi="Calibri Light" w:cs="Times New Roman"/>
      <w:b/>
      <w:bCs/>
      <w:i/>
      <w:iCs/>
      <w:sz w:val="28"/>
      <w:szCs w:val="28"/>
      <w:lang w:val="vi-VN"/>
    </w:rPr>
  </w:style>
  <w:style w:type="character" w:customStyle="1" w:styleId="Heading3Char">
    <w:name w:val="Heading 3 Char"/>
    <w:link w:val="Heading3"/>
    <w:uiPriority w:val="9"/>
    <w:semiHidden/>
    <w:rsid w:val="00583AF0"/>
    <w:rPr>
      <w:rFonts w:ascii="Calibri Light" w:eastAsia="Times New Roman" w:hAnsi="Calibri Light" w:cs="Times New Roman"/>
      <w:b/>
      <w:bCs/>
      <w:sz w:val="26"/>
      <w:szCs w:val="26"/>
      <w:lang w:val="vi-VN"/>
    </w:rPr>
  </w:style>
  <w:style w:type="paragraph" w:styleId="BodyText">
    <w:name w:val="Body Text"/>
    <w:basedOn w:val="Normal"/>
    <w:link w:val="BodyTextChar"/>
    <w:rsid w:val="00DA26F9"/>
    <w:pPr>
      <w:tabs>
        <w:tab w:val="left" w:pos="1701"/>
        <w:tab w:val="left" w:pos="5387"/>
      </w:tabs>
      <w:jc w:val="both"/>
    </w:pPr>
    <w:rPr>
      <w:rFonts w:ascii=".VnTime" w:eastAsia="Times New Roman" w:hAnsi=".VnTime"/>
      <w:szCs w:val="20"/>
      <w:lang w:val="en-US"/>
    </w:rPr>
  </w:style>
  <w:style w:type="character" w:customStyle="1" w:styleId="BodyTextChar">
    <w:name w:val="Body Text Char"/>
    <w:link w:val="BodyText"/>
    <w:rsid w:val="00DA26F9"/>
    <w:rPr>
      <w:rFonts w:ascii=".VnTime" w:eastAsia="Times New Roman" w:hAnsi=".VnTime"/>
      <w:szCs w:val="20"/>
      <w:lang w:val="en-US"/>
    </w:rPr>
  </w:style>
  <w:style w:type="table" w:styleId="TableGrid">
    <w:name w:val="Table Grid"/>
    <w:basedOn w:val="TableNormal"/>
    <w:uiPriority w:val="39"/>
    <w:rsid w:val="00DA26F9"/>
    <w:rPr>
      <w:rFonts w:eastAsia="Times New Roman"/>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145D0"/>
    <w:rPr>
      <w:color w:val="0000FF"/>
      <w:u w:val="single"/>
    </w:rPr>
  </w:style>
  <w:style w:type="paragraph" w:customStyle="1" w:styleId="CharCharChar">
    <w:name w:val="Char Char Char"/>
    <w:autoRedefine/>
    <w:rsid w:val="00F333D6"/>
    <w:pPr>
      <w:tabs>
        <w:tab w:val="left" w:pos="1152"/>
      </w:tabs>
      <w:spacing w:before="120" w:after="120" w:line="312" w:lineRule="auto"/>
    </w:pPr>
    <w:rPr>
      <w:rFonts w:ascii="Arial" w:eastAsia="Times New Roman" w:hAnsi="Arial" w:cs="Arial"/>
      <w:sz w:val="26"/>
      <w:szCs w:val="26"/>
    </w:rPr>
  </w:style>
  <w:style w:type="paragraph" w:customStyle="1" w:styleId="Char1CharCharChar">
    <w:name w:val="Char1 Char Char Char"/>
    <w:basedOn w:val="Normal"/>
    <w:rsid w:val="00FC58B2"/>
    <w:pPr>
      <w:spacing w:after="160" w:line="240" w:lineRule="exact"/>
    </w:pPr>
    <w:rPr>
      <w:rFonts w:ascii="Verdana" w:eastAsia="Times New Roman" w:hAnsi="Verdana" w:cs="Verdana"/>
      <w:sz w:val="20"/>
      <w:szCs w:val="20"/>
      <w:lang w:val="en-US"/>
    </w:rPr>
  </w:style>
  <w:style w:type="character" w:customStyle="1" w:styleId="BodytextBold">
    <w:name w:val="Body text + Bold"/>
    <w:aliases w:val="Italic,Body text + 5.5 pt,Bold"/>
    <w:rsid w:val="00BC50FA"/>
    <w:rPr>
      <w:rFonts w:ascii="Times New Roman" w:hAnsi="Times New Roman" w:cs="Times New Roman"/>
      <w:b/>
      <w:bCs/>
      <w:i/>
      <w:iCs/>
      <w:color w:val="000000"/>
      <w:spacing w:val="0"/>
      <w:w w:val="100"/>
      <w:position w:val="0"/>
      <w:sz w:val="28"/>
      <w:szCs w:val="28"/>
      <w:u w:val="none"/>
      <w:effect w:val="none"/>
      <w:shd w:val="clear" w:color="auto" w:fill="FFFFFF"/>
      <w:lang w:val="vi-VN" w:bidi="ar-SA"/>
    </w:rPr>
  </w:style>
  <w:style w:type="paragraph" w:styleId="Header">
    <w:name w:val="header"/>
    <w:basedOn w:val="Normal"/>
    <w:link w:val="HeaderChar"/>
    <w:uiPriority w:val="99"/>
    <w:rsid w:val="00C0441E"/>
    <w:pPr>
      <w:tabs>
        <w:tab w:val="center" w:pos="4320"/>
        <w:tab w:val="right" w:pos="8640"/>
      </w:tabs>
    </w:pPr>
  </w:style>
  <w:style w:type="character" w:customStyle="1" w:styleId="HeaderChar">
    <w:name w:val="Header Char"/>
    <w:link w:val="Header"/>
    <w:uiPriority w:val="99"/>
    <w:rsid w:val="00771E89"/>
    <w:rPr>
      <w:sz w:val="28"/>
      <w:szCs w:val="28"/>
      <w:lang w:val="vi-VN"/>
    </w:rPr>
  </w:style>
  <w:style w:type="paragraph" w:styleId="Footer">
    <w:name w:val="footer"/>
    <w:basedOn w:val="Normal"/>
    <w:rsid w:val="00C0441E"/>
    <w:pPr>
      <w:tabs>
        <w:tab w:val="center" w:pos="4320"/>
        <w:tab w:val="right" w:pos="8640"/>
      </w:tabs>
    </w:pPr>
  </w:style>
  <w:style w:type="character" w:styleId="PageNumber">
    <w:name w:val="page number"/>
    <w:basedOn w:val="DefaultParagraphFont"/>
    <w:rsid w:val="00C0441E"/>
  </w:style>
  <w:style w:type="paragraph" w:customStyle="1" w:styleId="1CharCharCharChar">
    <w:name w:val="1 Char Char Char Char"/>
    <w:basedOn w:val="DocumentMap"/>
    <w:autoRedefine/>
    <w:rsid w:val="00D24CA8"/>
    <w:pPr>
      <w:widowControl w:val="0"/>
      <w:jc w:val="both"/>
    </w:pPr>
    <w:rPr>
      <w:rFonts w:eastAsia="SimSun" w:cs="Times New Roman"/>
      <w:kern w:val="2"/>
      <w:sz w:val="24"/>
      <w:szCs w:val="24"/>
      <w:lang w:val="en-US" w:eastAsia="zh-CN"/>
    </w:rPr>
  </w:style>
  <w:style w:type="paragraph" w:styleId="DocumentMap">
    <w:name w:val="Document Map"/>
    <w:basedOn w:val="Normal"/>
    <w:semiHidden/>
    <w:rsid w:val="00D24CA8"/>
    <w:pPr>
      <w:shd w:val="clear" w:color="auto" w:fill="000080"/>
    </w:pPr>
    <w:rPr>
      <w:rFonts w:ascii="Tahoma" w:hAnsi="Tahoma" w:cs="Tahoma"/>
      <w:sz w:val="20"/>
      <w:szCs w:val="20"/>
    </w:rPr>
  </w:style>
  <w:style w:type="paragraph" w:customStyle="1" w:styleId="CharCharCharCharCharCharChar">
    <w:name w:val="Char Char Char Char Char Char Char"/>
    <w:basedOn w:val="Normal"/>
    <w:semiHidden/>
    <w:rsid w:val="00D24CA8"/>
    <w:pPr>
      <w:autoSpaceDE w:val="0"/>
      <w:autoSpaceDN w:val="0"/>
      <w:adjustRightInd w:val="0"/>
      <w:spacing w:before="120" w:after="160" w:line="240" w:lineRule="exact"/>
    </w:pPr>
    <w:rPr>
      <w:rFonts w:ascii="Verdana" w:eastAsia="Times New Roman" w:hAnsi="Verdana" w:cs="Verdana"/>
      <w:sz w:val="20"/>
      <w:szCs w:val="20"/>
      <w:lang w:val="en-US"/>
    </w:rPr>
  </w:style>
  <w:style w:type="paragraph" w:styleId="BodyText2">
    <w:name w:val="Body Text 2"/>
    <w:basedOn w:val="Normal"/>
    <w:link w:val="BodyText2Char"/>
    <w:rsid w:val="00F77FC0"/>
    <w:pPr>
      <w:widowControl w:val="0"/>
      <w:autoSpaceDN w:val="0"/>
      <w:adjustRightInd w:val="0"/>
      <w:ind w:firstLine="567"/>
      <w:jc w:val="both"/>
    </w:pPr>
    <w:rPr>
      <w:rFonts w:ascii=".VnTime" w:eastAsia="Times New Roman" w:hAnsi=".VnTime" w:cs=".VnTime"/>
      <w:lang w:val="en-AU"/>
    </w:rPr>
  </w:style>
  <w:style w:type="character" w:customStyle="1" w:styleId="BodyText2Char">
    <w:name w:val="Body Text 2 Char"/>
    <w:link w:val="BodyText2"/>
    <w:rsid w:val="001A191E"/>
    <w:rPr>
      <w:rFonts w:ascii=".VnTime" w:eastAsia="Times New Roman" w:hAnsi=".VnTime" w:cs=".VnTime"/>
      <w:sz w:val="28"/>
      <w:szCs w:val="28"/>
      <w:lang w:val="en-AU"/>
    </w:rPr>
  </w:style>
  <w:style w:type="paragraph" w:customStyle="1" w:styleId="abc">
    <w:name w:val="abc"/>
    <w:basedOn w:val="Normal"/>
    <w:link w:val="abcChar"/>
    <w:rsid w:val="004439A5"/>
    <w:pPr>
      <w:widowControl w:val="0"/>
    </w:pPr>
    <w:rPr>
      <w:rFonts w:ascii=".VnTime" w:eastAsia="Times New Roman" w:hAnsi=".VnTime"/>
      <w:sz w:val="30"/>
      <w:szCs w:val="20"/>
      <w:lang w:val="en-US"/>
    </w:rPr>
  </w:style>
  <w:style w:type="character" w:customStyle="1" w:styleId="abcChar">
    <w:name w:val="abc Char"/>
    <w:link w:val="abc"/>
    <w:locked/>
    <w:rsid w:val="00D91F3F"/>
    <w:rPr>
      <w:rFonts w:ascii=".VnTime" w:eastAsia="Times New Roman" w:hAnsi=".VnTime"/>
      <w:sz w:val="30"/>
    </w:rPr>
  </w:style>
  <w:style w:type="paragraph" w:customStyle="1" w:styleId="Char">
    <w:name w:val="Char"/>
    <w:autoRedefine/>
    <w:rsid w:val="004439A5"/>
    <w:pPr>
      <w:spacing w:before="120" w:line="360" w:lineRule="atLeast"/>
      <w:ind w:firstLine="765"/>
      <w:jc w:val="both"/>
    </w:pPr>
    <w:rPr>
      <w:rFonts w:ascii=".VnTime" w:eastAsia="Times New Roman" w:hAnsi=".VnTime" w:cs=".VnTime"/>
      <w:b/>
      <w:bCs/>
      <w:sz w:val="30"/>
      <w:szCs w:val="30"/>
    </w:rPr>
  </w:style>
  <w:style w:type="paragraph" w:styleId="BalloonText">
    <w:name w:val="Balloon Text"/>
    <w:basedOn w:val="Normal"/>
    <w:semiHidden/>
    <w:rsid w:val="00AD6885"/>
    <w:rPr>
      <w:rFonts w:ascii="Tahoma" w:hAnsi="Tahoma" w:cs="Tahoma"/>
      <w:sz w:val="16"/>
      <w:szCs w:val="16"/>
    </w:rPr>
  </w:style>
  <w:style w:type="paragraph" w:customStyle="1" w:styleId="CharCharCharChar">
    <w:name w:val="Char Char Char Char"/>
    <w:basedOn w:val="Normal"/>
    <w:rsid w:val="00A27023"/>
    <w:pPr>
      <w:spacing w:after="160" w:line="240" w:lineRule="exact"/>
    </w:pPr>
    <w:rPr>
      <w:rFonts w:ascii="Verdana" w:eastAsia="Times New Roman" w:hAnsi="Verdana" w:cs="Verdana"/>
      <w:sz w:val="20"/>
      <w:szCs w:val="20"/>
      <w:lang w:val="en-US"/>
    </w:rPr>
  </w:style>
  <w:style w:type="paragraph" w:customStyle="1" w:styleId="CharChar1CharChar">
    <w:name w:val="Char Char1 Char Char"/>
    <w:basedOn w:val="Normal"/>
    <w:rsid w:val="00026343"/>
    <w:pPr>
      <w:spacing w:after="160" w:line="240" w:lineRule="exact"/>
    </w:pPr>
    <w:rPr>
      <w:rFonts w:ascii=".VnTime" w:eastAsia=".VnTime" w:hAnsi=".VnTime"/>
      <w:sz w:val="27"/>
      <w:szCs w:val="27"/>
      <w:lang w:val="en-US"/>
    </w:rPr>
  </w:style>
  <w:style w:type="paragraph" w:styleId="BodyTextIndent2">
    <w:name w:val="Body Text Indent 2"/>
    <w:basedOn w:val="Normal"/>
    <w:link w:val="BodyTextIndent2Char"/>
    <w:uiPriority w:val="99"/>
    <w:semiHidden/>
    <w:unhideWhenUsed/>
    <w:rsid w:val="006E1BEB"/>
    <w:pPr>
      <w:spacing w:after="120" w:line="480" w:lineRule="auto"/>
      <w:ind w:left="283"/>
    </w:pPr>
  </w:style>
  <w:style w:type="character" w:customStyle="1" w:styleId="BodyTextIndent2Char">
    <w:name w:val="Body Text Indent 2 Char"/>
    <w:link w:val="BodyTextIndent2"/>
    <w:uiPriority w:val="99"/>
    <w:semiHidden/>
    <w:rsid w:val="006E1BEB"/>
    <w:rPr>
      <w:sz w:val="28"/>
      <w:szCs w:val="28"/>
      <w:lang w:val="vi-VN"/>
    </w:rPr>
  </w:style>
  <w:style w:type="paragraph" w:styleId="FootnoteText">
    <w:name w:val="footnote text"/>
    <w:aliases w:val="Footnote Text Char1 Char,Footnote Text Char Char Char,Footnote Text Char Char1,Footnote Text Char1 Char Char,Footnote Text Char Char Char Char,Footnote Text Char1 Char Char Char Char Char,fn,Footnotes,f Char,Footnot,FOOTNOTE,Char Char2 C,f"/>
    <w:basedOn w:val="Normal"/>
    <w:link w:val="FootnoteTextChar"/>
    <w:qFormat/>
    <w:rsid w:val="00AA0BDD"/>
    <w:rPr>
      <w:rFonts w:eastAsia="Times New Roman"/>
      <w:sz w:val="20"/>
      <w:szCs w:val="20"/>
      <w:lang w:val="en-US"/>
    </w:rPr>
  </w:style>
  <w:style w:type="character" w:customStyle="1" w:styleId="FootnoteTextChar">
    <w:name w:val="Footnote Text Char"/>
    <w:aliases w:val="Footnote Text Char1 Char Char1,Footnote Text Char Char Char Char1,Footnote Text Char Char1 Char,Footnote Text Char1 Char Char Char,Footnote Text Char Char Char Char Char,Footnote Text Char1 Char Char Char Char Char Char,fn Char"/>
    <w:link w:val="FootnoteText"/>
    <w:qFormat/>
    <w:rsid w:val="00AA0BDD"/>
    <w:rPr>
      <w:rFonts w:eastAsia="Times New Roman"/>
    </w:rPr>
  </w:style>
  <w:style w:type="character" w:styleId="FootnoteReference">
    <w:name w:val="footnote reference"/>
    <w:aliases w:val="Footnote,Footnote Text1,ftref,Footnote text + 13 pt,Ref,de nota al pie,Footnote Text2,BearingPoint,16 Point,Superscript 6 Point,fr,Footnote Text Char Char Char Char Char Char Ch Char Char Char Char Char Char C,Footnote + Arial,10 p,1"/>
    <w:link w:val="RefChar"/>
    <w:qFormat/>
    <w:rsid w:val="00AA0BD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BVI fnr Char"/>
    <w:basedOn w:val="Normal"/>
    <w:link w:val="FootnoteReference"/>
    <w:uiPriority w:val="99"/>
    <w:qFormat/>
    <w:rsid w:val="00AA0BDD"/>
    <w:pPr>
      <w:spacing w:after="160" w:line="240" w:lineRule="exact"/>
    </w:pPr>
    <w:rPr>
      <w:sz w:val="20"/>
      <w:szCs w:val="20"/>
      <w:vertAlign w:val="superscript"/>
      <w:lang w:val="en-US"/>
    </w:rPr>
  </w:style>
  <w:style w:type="paragraph" w:customStyle="1" w:styleId="FootnoteCharCharChar">
    <w:name w:val="Footnote Char Char Char"/>
    <w:aliases w:val="Footnote text Char Char Char,ftref Char Char Char,Footnote text + 13 pt Char Char Char,Ref Char Char Char,de nota al pie Char Char Char,BearingPoint Char Char Char,16 Point Char Char Char"/>
    <w:basedOn w:val="Normal"/>
    <w:rsid w:val="003B2B49"/>
    <w:pPr>
      <w:spacing w:after="160" w:line="240" w:lineRule="exact"/>
    </w:pPr>
    <w:rPr>
      <w:rFonts w:ascii="Calibri" w:eastAsia="Calibri" w:hAnsi="Calibri"/>
      <w:sz w:val="22"/>
      <w:szCs w:val="22"/>
      <w:vertAlign w:val="superscript"/>
      <w:lang w:val="en-US"/>
    </w:rPr>
  </w:style>
  <w:style w:type="paragraph" w:customStyle="1" w:styleId="FootnoteCharCharCharChar">
    <w:name w:val="Footnote Char Char Char Char"/>
    <w:aliases w:val="ftref Char Char Char Char,fr Char Char Char Char,16 Point Char Char Char Char,Superscript 6 Point Char Char Char Char,Footnote text Char Char Char Char,BearingPoint Char Char Char Char"/>
    <w:basedOn w:val="Normal"/>
    <w:rsid w:val="007F6ABD"/>
    <w:pPr>
      <w:spacing w:after="160" w:line="240" w:lineRule="exact"/>
    </w:pPr>
    <w:rPr>
      <w:sz w:val="20"/>
      <w:szCs w:val="20"/>
      <w:vertAlign w:val="superscript"/>
      <w:lang w:val="en-US"/>
    </w:rPr>
  </w:style>
  <w:style w:type="paragraph" w:styleId="NormalWeb">
    <w:name w:val="Normal (Web)"/>
    <w:aliases w:val="Обычный (веб)1,Обычный (веб) Знак,Обычный (веб) Знак1,Обычный (веб) Знак Знак, Char Char Char,Char Char Char Char Char Char Char Char Char Char,Char Char Char Char Char Char Char Char Char Char Char,Char Char1,webb,Char Char5"/>
    <w:basedOn w:val="Normal"/>
    <w:link w:val="NormalWebChar"/>
    <w:uiPriority w:val="99"/>
    <w:unhideWhenUsed/>
    <w:qFormat/>
    <w:rsid w:val="00F21B7F"/>
    <w:pPr>
      <w:spacing w:before="100" w:beforeAutospacing="1" w:after="100" w:afterAutospacing="1"/>
    </w:pPr>
    <w:rPr>
      <w:rFonts w:eastAsia="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Char Char Char Char Char Char Char1,Char Char Char Char Char Char Char Char Char Char Char Char"/>
    <w:link w:val="NormalWeb"/>
    <w:uiPriority w:val="99"/>
    <w:locked/>
    <w:rsid w:val="00F21B7F"/>
    <w:rPr>
      <w:rFonts w:eastAsia="Times New Roman"/>
      <w:sz w:val="24"/>
      <w:szCs w:val="24"/>
    </w:rPr>
  </w:style>
  <w:style w:type="paragraph" w:customStyle="1" w:styleId="CharChar7CharCharCharChar">
    <w:name w:val="Char Char7 Char Char Char Char"/>
    <w:basedOn w:val="DocumentMap"/>
    <w:autoRedefine/>
    <w:rsid w:val="008A3E02"/>
    <w:pPr>
      <w:widowControl w:val="0"/>
      <w:jc w:val="both"/>
    </w:pPr>
    <w:rPr>
      <w:rFonts w:eastAsia="SimSun" w:cs="Times New Roman"/>
      <w:kern w:val="2"/>
      <w:sz w:val="24"/>
      <w:szCs w:val="24"/>
      <w:lang w:val="en-US" w:eastAsia="zh-CN"/>
    </w:rPr>
  </w:style>
  <w:style w:type="character" w:customStyle="1" w:styleId="fontstyle01">
    <w:name w:val="fontstyle01"/>
    <w:qFormat/>
    <w:rsid w:val="00B207A3"/>
    <w:rPr>
      <w:rFonts w:ascii="Arial" w:hAnsi="Arial"/>
      <w:color w:val="000000"/>
      <w:sz w:val="28"/>
    </w:rPr>
  </w:style>
  <w:style w:type="character" w:customStyle="1" w:styleId="Vnbnnidung">
    <w:name w:val="Văn bản nội dung_"/>
    <w:link w:val="Vnbnnidung0"/>
    <w:locked/>
    <w:rsid w:val="00B207A3"/>
    <w:rPr>
      <w:sz w:val="26"/>
    </w:rPr>
  </w:style>
  <w:style w:type="paragraph" w:customStyle="1" w:styleId="Vnbnnidung0">
    <w:name w:val="Văn bản nội dung"/>
    <w:basedOn w:val="Normal"/>
    <w:link w:val="Vnbnnidung"/>
    <w:rsid w:val="00B207A3"/>
    <w:pPr>
      <w:widowControl w:val="0"/>
      <w:spacing w:after="100" w:line="288" w:lineRule="auto"/>
      <w:ind w:firstLine="400"/>
    </w:pPr>
    <w:rPr>
      <w:sz w:val="26"/>
      <w:szCs w:val="20"/>
      <w:lang w:val="en-US"/>
    </w:rPr>
  </w:style>
  <w:style w:type="paragraph" w:styleId="BodyTextIndent">
    <w:name w:val="Body Text Indent"/>
    <w:basedOn w:val="Normal"/>
    <w:link w:val="BodyTextIndentChar"/>
    <w:uiPriority w:val="99"/>
    <w:semiHidden/>
    <w:unhideWhenUsed/>
    <w:rsid w:val="00D91F3F"/>
    <w:pPr>
      <w:spacing w:after="120"/>
      <w:ind w:left="283"/>
    </w:pPr>
  </w:style>
  <w:style w:type="character" w:customStyle="1" w:styleId="BodyTextIndentChar">
    <w:name w:val="Body Text Indent Char"/>
    <w:link w:val="BodyTextIndent"/>
    <w:uiPriority w:val="99"/>
    <w:semiHidden/>
    <w:rsid w:val="00D91F3F"/>
    <w:rPr>
      <w:sz w:val="28"/>
      <w:szCs w:val="28"/>
      <w:lang w:val="vi-VN"/>
    </w:rPr>
  </w:style>
  <w:style w:type="character" w:customStyle="1" w:styleId="text">
    <w:name w:val="text"/>
    <w:rsid w:val="00D91F3F"/>
    <w:rPr>
      <w:rFonts w:cs="Times New Roman"/>
    </w:rPr>
  </w:style>
  <w:style w:type="character" w:customStyle="1" w:styleId="fontstyle21">
    <w:name w:val="fontstyle21"/>
    <w:rsid w:val="00D91F3F"/>
    <w:rPr>
      <w:rFonts w:ascii="Arial" w:hAnsi="Arial"/>
      <w:color w:val="000000"/>
      <w:sz w:val="28"/>
    </w:rPr>
  </w:style>
  <w:style w:type="paragraph" w:customStyle="1" w:styleId="Default">
    <w:name w:val="Default"/>
    <w:rsid w:val="00D91F3F"/>
    <w:pPr>
      <w:autoSpaceDE w:val="0"/>
      <w:autoSpaceDN w:val="0"/>
      <w:adjustRightInd w:val="0"/>
    </w:pPr>
    <w:rPr>
      <w:rFonts w:eastAsia="Times New Roman"/>
      <w:color w:val="000000"/>
      <w:sz w:val="24"/>
      <w:szCs w:val="24"/>
    </w:rPr>
  </w:style>
  <w:style w:type="character" w:customStyle="1" w:styleId="qowt-font1-timesnewroman">
    <w:name w:val="qowt-font1-timesnewroman"/>
    <w:qFormat/>
    <w:rsid w:val="00D91F3F"/>
  </w:style>
  <w:style w:type="character" w:customStyle="1" w:styleId="Bodytext0">
    <w:name w:val="Body text_"/>
    <w:link w:val="BodyText1"/>
    <w:rsid w:val="00D91F3F"/>
    <w:rPr>
      <w:shd w:val="clear" w:color="auto" w:fill="FFFFFF"/>
    </w:rPr>
  </w:style>
  <w:style w:type="paragraph" w:customStyle="1" w:styleId="BodyText1">
    <w:name w:val="Body Text1"/>
    <w:basedOn w:val="Normal"/>
    <w:link w:val="Bodytext0"/>
    <w:rsid w:val="00D91F3F"/>
    <w:pPr>
      <w:widowControl w:val="0"/>
      <w:shd w:val="clear" w:color="auto" w:fill="FFFFFF"/>
      <w:spacing w:before="360" w:line="293" w:lineRule="exact"/>
      <w:ind w:hanging="980"/>
      <w:jc w:val="both"/>
    </w:pPr>
    <w:rPr>
      <w:sz w:val="20"/>
      <w:szCs w:val="20"/>
      <w:lang w:val="en-US"/>
    </w:rPr>
  </w:style>
  <w:style w:type="character" w:customStyle="1" w:styleId="Vnbnnidung2">
    <w:name w:val="Văn bản nội dung (2)_"/>
    <w:link w:val="Vnbnnidung21"/>
    <w:rsid w:val="00D91F3F"/>
    <w:rPr>
      <w:sz w:val="28"/>
      <w:szCs w:val="28"/>
      <w:shd w:val="clear" w:color="auto" w:fill="FFFFFF"/>
    </w:rPr>
  </w:style>
  <w:style w:type="paragraph" w:customStyle="1" w:styleId="Vnbnnidung21">
    <w:name w:val="Văn bản nội dung (2)1"/>
    <w:basedOn w:val="Normal"/>
    <w:link w:val="Vnbnnidung2"/>
    <w:rsid w:val="00D91F3F"/>
    <w:pPr>
      <w:widowControl w:val="0"/>
      <w:shd w:val="clear" w:color="auto" w:fill="FFFFFF"/>
      <w:spacing w:before="720" w:after="120" w:line="355" w:lineRule="exact"/>
      <w:jc w:val="both"/>
    </w:pPr>
    <w:rPr>
      <w:lang w:val="en-US"/>
    </w:rPr>
  </w:style>
  <w:style w:type="character" w:customStyle="1" w:styleId="Heading20">
    <w:name w:val="Heading #2_"/>
    <w:link w:val="Heading21"/>
    <w:rsid w:val="00D91F3F"/>
    <w:rPr>
      <w:b/>
      <w:bCs/>
      <w:sz w:val="28"/>
      <w:szCs w:val="28"/>
      <w:shd w:val="clear" w:color="auto" w:fill="FFFFFF"/>
    </w:rPr>
  </w:style>
  <w:style w:type="paragraph" w:customStyle="1" w:styleId="Heading21">
    <w:name w:val="Heading #2"/>
    <w:basedOn w:val="Normal"/>
    <w:link w:val="Heading20"/>
    <w:rsid w:val="00D91F3F"/>
    <w:pPr>
      <w:widowControl w:val="0"/>
      <w:shd w:val="clear" w:color="auto" w:fill="FFFFFF"/>
      <w:spacing w:after="420" w:line="240" w:lineRule="atLeast"/>
      <w:ind w:hanging="1900"/>
      <w:jc w:val="center"/>
      <w:outlineLvl w:val="1"/>
    </w:pPr>
    <w:rPr>
      <w:b/>
      <w:bCs/>
      <w:lang w:val="en-US"/>
    </w:rPr>
  </w:style>
  <w:style w:type="paragraph" w:styleId="NoSpacing">
    <w:name w:val="No Spacing"/>
    <w:uiPriority w:val="1"/>
    <w:qFormat/>
    <w:rsid w:val="00FD2EA8"/>
    <w:rPr>
      <w:rFonts w:ascii="Calibri" w:eastAsia="Calibri" w:hAnsi="Calibri"/>
      <w:color w:val="44546A"/>
    </w:rPr>
  </w:style>
  <w:style w:type="character" w:customStyle="1" w:styleId="mx-05">
    <w:name w:val="mx-0.5"/>
    <w:rsid w:val="00F90B0C"/>
  </w:style>
  <w:style w:type="character" w:styleId="Strong">
    <w:name w:val="Strong"/>
    <w:uiPriority w:val="22"/>
    <w:qFormat/>
    <w:rsid w:val="00F90B0C"/>
    <w:rPr>
      <w:b/>
      <w:bCs/>
    </w:rPr>
  </w:style>
  <w:style w:type="paragraph" w:styleId="ListParagraph">
    <w:name w:val="List Paragraph"/>
    <w:basedOn w:val="Normal"/>
    <w:uiPriority w:val="34"/>
    <w:qFormat/>
    <w:rsid w:val="00517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4017">
      <w:bodyDiv w:val="1"/>
      <w:marLeft w:val="0"/>
      <w:marRight w:val="0"/>
      <w:marTop w:val="0"/>
      <w:marBottom w:val="0"/>
      <w:divBdr>
        <w:top w:val="none" w:sz="0" w:space="0" w:color="auto"/>
        <w:left w:val="none" w:sz="0" w:space="0" w:color="auto"/>
        <w:bottom w:val="none" w:sz="0" w:space="0" w:color="auto"/>
        <w:right w:val="none" w:sz="0" w:space="0" w:color="auto"/>
      </w:divBdr>
    </w:div>
    <w:div w:id="492573624">
      <w:bodyDiv w:val="1"/>
      <w:marLeft w:val="0"/>
      <w:marRight w:val="0"/>
      <w:marTop w:val="0"/>
      <w:marBottom w:val="0"/>
      <w:divBdr>
        <w:top w:val="none" w:sz="0" w:space="0" w:color="auto"/>
        <w:left w:val="none" w:sz="0" w:space="0" w:color="auto"/>
        <w:bottom w:val="none" w:sz="0" w:space="0" w:color="auto"/>
        <w:right w:val="none" w:sz="0" w:space="0" w:color="auto"/>
      </w:divBdr>
      <w:divsChild>
        <w:div w:id="282539235">
          <w:marLeft w:val="0"/>
          <w:marRight w:val="0"/>
          <w:marTop w:val="0"/>
          <w:marBottom w:val="0"/>
          <w:divBdr>
            <w:top w:val="none" w:sz="0" w:space="0" w:color="auto"/>
            <w:left w:val="none" w:sz="0" w:space="0" w:color="auto"/>
            <w:bottom w:val="none" w:sz="0" w:space="0" w:color="auto"/>
            <w:right w:val="none" w:sz="0" w:space="0" w:color="auto"/>
          </w:divBdr>
          <w:divsChild>
            <w:div w:id="794056297">
              <w:marLeft w:val="0"/>
              <w:marRight w:val="0"/>
              <w:marTop w:val="0"/>
              <w:marBottom w:val="0"/>
              <w:divBdr>
                <w:top w:val="none" w:sz="0" w:space="0" w:color="auto"/>
                <w:left w:val="none" w:sz="0" w:space="0" w:color="auto"/>
                <w:bottom w:val="none" w:sz="0" w:space="0" w:color="auto"/>
                <w:right w:val="none" w:sz="0" w:space="0" w:color="auto"/>
              </w:divBdr>
              <w:divsChild>
                <w:div w:id="8693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521">
          <w:marLeft w:val="0"/>
          <w:marRight w:val="0"/>
          <w:marTop w:val="0"/>
          <w:marBottom w:val="0"/>
          <w:divBdr>
            <w:top w:val="none" w:sz="0" w:space="0" w:color="auto"/>
            <w:left w:val="none" w:sz="0" w:space="0" w:color="auto"/>
            <w:bottom w:val="none" w:sz="0" w:space="0" w:color="auto"/>
            <w:right w:val="none" w:sz="0" w:space="0" w:color="auto"/>
          </w:divBdr>
          <w:divsChild>
            <w:div w:id="17417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56582">
      <w:bodyDiv w:val="1"/>
      <w:marLeft w:val="0"/>
      <w:marRight w:val="0"/>
      <w:marTop w:val="0"/>
      <w:marBottom w:val="0"/>
      <w:divBdr>
        <w:top w:val="none" w:sz="0" w:space="0" w:color="auto"/>
        <w:left w:val="none" w:sz="0" w:space="0" w:color="auto"/>
        <w:bottom w:val="none" w:sz="0" w:space="0" w:color="auto"/>
        <w:right w:val="none" w:sz="0" w:space="0" w:color="auto"/>
      </w:divBdr>
    </w:div>
    <w:div w:id="687562603">
      <w:bodyDiv w:val="1"/>
      <w:marLeft w:val="0"/>
      <w:marRight w:val="0"/>
      <w:marTop w:val="0"/>
      <w:marBottom w:val="0"/>
      <w:divBdr>
        <w:top w:val="none" w:sz="0" w:space="0" w:color="auto"/>
        <w:left w:val="none" w:sz="0" w:space="0" w:color="auto"/>
        <w:bottom w:val="none" w:sz="0" w:space="0" w:color="auto"/>
        <w:right w:val="none" w:sz="0" w:space="0" w:color="auto"/>
      </w:divBdr>
    </w:div>
    <w:div w:id="855268512">
      <w:bodyDiv w:val="1"/>
      <w:marLeft w:val="0"/>
      <w:marRight w:val="0"/>
      <w:marTop w:val="0"/>
      <w:marBottom w:val="0"/>
      <w:divBdr>
        <w:top w:val="none" w:sz="0" w:space="0" w:color="auto"/>
        <w:left w:val="none" w:sz="0" w:space="0" w:color="auto"/>
        <w:bottom w:val="none" w:sz="0" w:space="0" w:color="auto"/>
        <w:right w:val="none" w:sz="0" w:space="0" w:color="auto"/>
      </w:divBdr>
    </w:div>
    <w:div w:id="888609301">
      <w:bodyDiv w:val="1"/>
      <w:marLeft w:val="0"/>
      <w:marRight w:val="0"/>
      <w:marTop w:val="0"/>
      <w:marBottom w:val="0"/>
      <w:divBdr>
        <w:top w:val="none" w:sz="0" w:space="0" w:color="auto"/>
        <w:left w:val="none" w:sz="0" w:space="0" w:color="auto"/>
        <w:bottom w:val="none" w:sz="0" w:space="0" w:color="auto"/>
        <w:right w:val="none" w:sz="0" w:space="0" w:color="auto"/>
      </w:divBdr>
    </w:div>
    <w:div w:id="147995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44721-AE76-43D8-A34C-06083288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TỈNH ỦY SÓC TRĂNG</vt:lpstr>
    </vt:vector>
  </TitlesOfParts>
  <Company>SkyUN.Org</Company>
  <LinksUpToDate>false</LinksUpToDate>
  <CharactersWithSpaces>10575</CharactersWithSpaces>
  <SharedDoc>false</SharedDoc>
  <HLinks>
    <vt:vector size="18" baseType="variant">
      <vt:variant>
        <vt:i4>3932246</vt:i4>
      </vt:variant>
      <vt:variant>
        <vt:i4>6</vt:i4>
      </vt:variant>
      <vt:variant>
        <vt:i4>0</vt:i4>
      </vt:variant>
      <vt:variant>
        <vt:i4>5</vt:i4>
      </vt:variant>
      <vt:variant>
        <vt:lpwstr>https://stttt.ninhbinh.gov.vn/Vanban/Xem_ChiTiet.aspx?m=131450</vt:lpwstr>
      </vt:variant>
      <vt:variant>
        <vt:lpwstr/>
      </vt:variant>
      <vt:variant>
        <vt:i4>3932246</vt:i4>
      </vt:variant>
      <vt:variant>
        <vt:i4>3</vt:i4>
      </vt:variant>
      <vt:variant>
        <vt:i4>0</vt:i4>
      </vt:variant>
      <vt:variant>
        <vt:i4>5</vt:i4>
      </vt:variant>
      <vt:variant>
        <vt:lpwstr>https://stttt.ninhbinh.gov.vn/Vanban/Xem_ChiTiet.aspx?m=131450</vt:lpwstr>
      </vt:variant>
      <vt:variant>
        <vt:lpwstr/>
      </vt:variant>
      <vt:variant>
        <vt:i4>3932246</vt:i4>
      </vt:variant>
      <vt:variant>
        <vt:i4>0</vt:i4>
      </vt:variant>
      <vt:variant>
        <vt:i4>0</vt:i4>
      </vt:variant>
      <vt:variant>
        <vt:i4>5</vt:i4>
      </vt:variant>
      <vt:variant>
        <vt:lpwstr>https://stttt.ninhbinh.gov.vn/Vanban/Xem_ChiTiet.aspx?m=131450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ỦY SÓC TRĂNG</dc:title>
  <dc:creator>Admin</dc:creator>
  <cp:lastModifiedBy>Hoài Nhớ Nguyễn</cp:lastModifiedBy>
  <cp:revision>21</cp:revision>
  <cp:lastPrinted>2025-07-16T09:07:00Z</cp:lastPrinted>
  <dcterms:created xsi:type="dcterms:W3CDTF">2025-06-24T03:20:00Z</dcterms:created>
  <dcterms:modified xsi:type="dcterms:W3CDTF">2025-07-16T09:35:00Z</dcterms:modified>
</cp:coreProperties>
</file>